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5CAC3" w14:textId="77777777" w:rsidR="001E15DA" w:rsidRPr="004F3F2E" w:rsidRDefault="001E15DA" w:rsidP="00AB4F28">
      <w:pPr>
        <w:spacing w:after="480" w:line="240" w:lineRule="exact"/>
        <w:ind w:right="-6"/>
        <w:jc w:val="right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П</w:t>
      </w:r>
      <w:r w:rsidR="00AB4F28" w:rsidRPr="004F3F2E">
        <w:rPr>
          <w:rFonts w:ascii="Times New Roman" w:hAnsi="Times New Roman" w:cs="Times New Roman"/>
          <w:sz w:val="28"/>
          <w:szCs w:val="28"/>
        </w:rPr>
        <w:t>роект</w:t>
      </w:r>
    </w:p>
    <w:p w14:paraId="03406672" w14:textId="77777777" w:rsidR="00807569" w:rsidRPr="004F3F2E" w:rsidRDefault="00CF264A" w:rsidP="00EE41F5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В</w:t>
      </w:r>
      <w:r w:rsidR="001E15DA" w:rsidRPr="004F3F2E">
        <w:rPr>
          <w:rFonts w:ascii="Times New Roman" w:hAnsi="Times New Roman" w:cs="Times New Roman"/>
          <w:sz w:val="28"/>
          <w:szCs w:val="28"/>
        </w:rPr>
        <w:t>несен</w:t>
      </w:r>
      <w:r w:rsidR="008A5608" w:rsidRPr="004F3F2E">
        <w:rPr>
          <w:rFonts w:ascii="Times New Roman" w:hAnsi="Times New Roman" w:cs="Times New Roman"/>
          <w:sz w:val="28"/>
          <w:szCs w:val="28"/>
        </w:rPr>
        <w:t xml:space="preserve"> г</w:t>
      </w:r>
      <w:r w:rsidR="00807569" w:rsidRPr="004F3F2E">
        <w:rPr>
          <w:rFonts w:ascii="Times New Roman" w:hAnsi="Times New Roman" w:cs="Times New Roman"/>
          <w:sz w:val="28"/>
          <w:szCs w:val="28"/>
        </w:rPr>
        <w:t>лавой</w:t>
      </w:r>
      <w:r w:rsidR="006D1D07" w:rsidRPr="004F3F2E">
        <w:rPr>
          <w:rFonts w:ascii="Times New Roman" w:hAnsi="Times New Roman" w:cs="Times New Roman"/>
          <w:sz w:val="28"/>
          <w:szCs w:val="28"/>
        </w:rPr>
        <w:t xml:space="preserve"> </w:t>
      </w:r>
      <w:r w:rsidR="009640F7">
        <w:rPr>
          <w:rFonts w:ascii="Times New Roman" w:hAnsi="Times New Roman" w:cs="Times New Roman"/>
          <w:sz w:val="28"/>
          <w:szCs w:val="28"/>
        </w:rPr>
        <w:t>муниципальн</w:t>
      </w:r>
      <w:r w:rsidR="00807569" w:rsidRPr="004F3F2E">
        <w:rPr>
          <w:rFonts w:ascii="Times New Roman" w:hAnsi="Times New Roman" w:cs="Times New Roman"/>
          <w:sz w:val="28"/>
          <w:szCs w:val="28"/>
        </w:rPr>
        <w:t>ого округа -</w:t>
      </w:r>
    </w:p>
    <w:p w14:paraId="58A6E174" w14:textId="77777777" w:rsidR="006D1D07" w:rsidRPr="004F3F2E" w:rsidRDefault="00807569" w:rsidP="00EE41F5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главой администрации</w:t>
      </w:r>
      <w:r w:rsidR="00EE41F5" w:rsidRPr="004F3F2E">
        <w:rPr>
          <w:rFonts w:ascii="Times New Roman" w:hAnsi="Times New Roman" w:cs="Times New Roman"/>
          <w:sz w:val="28"/>
          <w:szCs w:val="28"/>
        </w:rPr>
        <w:t xml:space="preserve"> </w:t>
      </w:r>
      <w:r w:rsidRPr="004F3F2E">
        <w:rPr>
          <w:rFonts w:ascii="Times New Roman" w:hAnsi="Times New Roman" w:cs="Times New Roman"/>
          <w:sz w:val="28"/>
          <w:szCs w:val="28"/>
        </w:rPr>
        <w:t>Соликамского</w:t>
      </w:r>
      <w:r w:rsidR="006D1D07" w:rsidRPr="004F3F2E">
        <w:rPr>
          <w:rFonts w:ascii="Times New Roman" w:hAnsi="Times New Roman" w:cs="Times New Roman"/>
          <w:sz w:val="28"/>
          <w:szCs w:val="28"/>
        </w:rPr>
        <w:t xml:space="preserve"> </w:t>
      </w:r>
      <w:r w:rsidRPr="004F3F2E">
        <w:rPr>
          <w:rFonts w:ascii="Times New Roman" w:hAnsi="Times New Roman" w:cs="Times New Roman"/>
          <w:sz w:val="28"/>
          <w:szCs w:val="28"/>
        </w:rPr>
        <w:t xml:space="preserve"> </w:t>
      </w:r>
      <w:r w:rsidR="009640F7">
        <w:rPr>
          <w:rFonts w:ascii="Times New Roman" w:hAnsi="Times New Roman" w:cs="Times New Roman"/>
          <w:sz w:val="28"/>
          <w:szCs w:val="28"/>
        </w:rPr>
        <w:t>муниципальн</w:t>
      </w:r>
      <w:r w:rsidRPr="004F3F2E">
        <w:rPr>
          <w:rFonts w:ascii="Times New Roman" w:hAnsi="Times New Roman" w:cs="Times New Roman"/>
          <w:sz w:val="28"/>
          <w:szCs w:val="28"/>
        </w:rPr>
        <w:t>ого округа</w:t>
      </w:r>
    </w:p>
    <w:p w14:paraId="15240845" w14:textId="77777777" w:rsidR="001E15DA" w:rsidRPr="004F3F2E" w:rsidRDefault="009640F7" w:rsidP="00EE41F5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А.А.Русановым</w:t>
      </w:r>
      <w:proofErr w:type="spellEnd"/>
    </w:p>
    <w:p w14:paraId="225E037A" w14:textId="77777777" w:rsidR="001E15DA" w:rsidRPr="004F3F2E" w:rsidRDefault="001E15DA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14:paraId="0BB832F2" w14:textId="77777777" w:rsidR="001E15DA" w:rsidRPr="004F3F2E" w:rsidRDefault="001E15DA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14:paraId="3487164D" w14:textId="77777777" w:rsidR="001178DE" w:rsidRPr="004F3F2E" w:rsidRDefault="001178DE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14:paraId="3D6F5E24" w14:textId="77777777" w:rsidR="00DC4532" w:rsidRPr="004F3F2E" w:rsidRDefault="00DC4532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14:paraId="747B6092" w14:textId="77777777" w:rsidR="006D1D07" w:rsidRPr="004F3F2E" w:rsidRDefault="006D1D07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14:paraId="3C34A48B" w14:textId="77777777" w:rsidR="006D1D07" w:rsidRPr="004F3F2E" w:rsidRDefault="006D1D07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14:paraId="4A994ABA" w14:textId="77777777" w:rsidR="004A7D40" w:rsidRDefault="004A7D40" w:rsidP="000A7735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Порядка заслушивания</w:t>
      </w:r>
      <w:r w:rsidR="00C82033">
        <w:rPr>
          <w:rFonts w:ascii="Times New Roman" w:hAnsi="Times New Roman" w:cs="Times New Roman"/>
          <w:b/>
          <w:sz w:val="28"/>
          <w:szCs w:val="28"/>
        </w:rPr>
        <w:t xml:space="preserve"> и рассмотрения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ежегодного</w:t>
      </w:r>
    </w:p>
    <w:p w14:paraId="75D4A06D" w14:textId="77777777" w:rsidR="004A7D40" w:rsidRDefault="004A7D40" w:rsidP="000A7735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отчета главы муниципального округа – главы администрации Соликамского муниципального округа о результатах его</w:t>
      </w:r>
    </w:p>
    <w:p w14:paraId="791B7426" w14:textId="77777777" w:rsidR="004A7D40" w:rsidRDefault="004A7D40" w:rsidP="000A7735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деятельности, деятельности администрации Соликамского</w:t>
      </w:r>
    </w:p>
    <w:p w14:paraId="2D43CE11" w14:textId="77777777" w:rsidR="004A7D40" w:rsidRDefault="004A7D40" w:rsidP="000A7735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округа, в том числе о решении вопросов,</w:t>
      </w:r>
    </w:p>
    <w:p w14:paraId="1D452A2F" w14:textId="77777777" w:rsidR="004A7D40" w:rsidRPr="004F3F2E" w:rsidRDefault="004A7D40" w:rsidP="000A7735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поставленных Думой Соликамского муниципального округа</w:t>
      </w:r>
    </w:p>
    <w:p w14:paraId="017015E9" w14:textId="2F99596B" w:rsidR="009B772F" w:rsidRPr="00A64C1F" w:rsidRDefault="009B772F" w:rsidP="00BA552E">
      <w:pPr>
        <w:spacing w:before="480"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В соответствии</w:t>
      </w:r>
      <w:r w:rsidR="00D86399">
        <w:rPr>
          <w:rFonts w:ascii="Times New Roman" w:hAnsi="Times New Roman" w:cs="Times New Roman"/>
          <w:sz w:val="28"/>
          <w:szCs w:val="28"/>
        </w:rPr>
        <w:t xml:space="preserve"> с </w:t>
      </w:r>
      <w:r w:rsidR="00E27D1F">
        <w:rPr>
          <w:rFonts w:ascii="Times New Roman" w:hAnsi="Times New Roman" w:cs="Times New Roman"/>
          <w:sz w:val="28"/>
          <w:szCs w:val="28"/>
        </w:rPr>
        <w:t xml:space="preserve">Федеральным законом Российской Федерации от 20 марта 2025 г. № 33-ФЗ «Об общих принципах организации местного самоуправления в единой системе публичной </w:t>
      </w:r>
      <w:r w:rsidR="00E27D1F" w:rsidRPr="004C311D">
        <w:rPr>
          <w:rFonts w:ascii="Times New Roman" w:hAnsi="Times New Roman" w:cs="Times New Roman"/>
          <w:sz w:val="28"/>
          <w:szCs w:val="28"/>
        </w:rPr>
        <w:t xml:space="preserve">власти», </w:t>
      </w:r>
      <w:r w:rsidRPr="004C311D">
        <w:rPr>
          <w:rFonts w:ascii="Times New Roman" w:hAnsi="Times New Roman" w:cs="Times New Roman"/>
          <w:sz w:val="28"/>
          <w:szCs w:val="28"/>
        </w:rPr>
        <w:t>стать</w:t>
      </w:r>
      <w:r w:rsidR="004C311D" w:rsidRPr="004C311D">
        <w:rPr>
          <w:rFonts w:ascii="Times New Roman" w:hAnsi="Times New Roman" w:cs="Times New Roman"/>
          <w:sz w:val="28"/>
          <w:szCs w:val="28"/>
        </w:rPr>
        <w:t>ями</w:t>
      </w:r>
      <w:r w:rsidR="00DC4756" w:rsidRPr="004C311D">
        <w:rPr>
          <w:rFonts w:ascii="Times New Roman" w:hAnsi="Times New Roman" w:cs="Times New Roman"/>
          <w:sz w:val="28"/>
          <w:szCs w:val="28"/>
        </w:rPr>
        <w:t xml:space="preserve"> </w:t>
      </w:r>
      <w:r w:rsidR="001D6F2F" w:rsidRPr="004C311D">
        <w:rPr>
          <w:rFonts w:ascii="Times New Roman" w:hAnsi="Times New Roman" w:cs="Times New Roman"/>
          <w:sz w:val="28"/>
          <w:szCs w:val="28"/>
        </w:rPr>
        <w:t>2</w:t>
      </w:r>
      <w:r w:rsidR="00DE1028" w:rsidRPr="004C311D">
        <w:rPr>
          <w:rFonts w:ascii="Times New Roman" w:hAnsi="Times New Roman" w:cs="Times New Roman"/>
          <w:sz w:val="28"/>
          <w:szCs w:val="28"/>
        </w:rPr>
        <w:t>6</w:t>
      </w:r>
      <w:r w:rsidR="004C311D" w:rsidRPr="004C311D">
        <w:rPr>
          <w:rFonts w:ascii="Times New Roman" w:hAnsi="Times New Roman" w:cs="Times New Roman"/>
          <w:sz w:val="28"/>
          <w:szCs w:val="28"/>
        </w:rPr>
        <w:t>, 28</w:t>
      </w:r>
      <w:r w:rsidRPr="004C311D">
        <w:rPr>
          <w:rFonts w:ascii="Times New Roman" w:hAnsi="Times New Roman" w:cs="Times New Roman"/>
          <w:sz w:val="28"/>
          <w:szCs w:val="28"/>
        </w:rPr>
        <w:t xml:space="preserve"> Устава Соликамского </w:t>
      </w:r>
      <w:r w:rsidR="001D6F2F" w:rsidRPr="004C311D">
        <w:rPr>
          <w:rFonts w:ascii="Times New Roman" w:hAnsi="Times New Roman" w:cs="Times New Roman"/>
          <w:sz w:val="28"/>
          <w:szCs w:val="28"/>
        </w:rPr>
        <w:t>муниципальн</w:t>
      </w:r>
      <w:r w:rsidRPr="004C311D">
        <w:rPr>
          <w:rFonts w:ascii="Times New Roman" w:hAnsi="Times New Roman" w:cs="Times New Roman"/>
          <w:sz w:val="28"/>
          <w:szCs w:val="28"/>
        </w:rPr>
        <w:t>ого округа</w:t>
      </w:r>
      <w:r w:rsidR="00C50908" w:rsidRPr="004C311D">
        <w:rPr>
          <w:rFonts w:ascii="Times New Roman" w:hAnsi="Times New Roman" w:cs="Times New Roman"/>
          <w:sz w:val="28"/>
          <w:szCs w:val="28"/>
        </w:rPr>
        <w:t xml:space="preserve"> Пермского</w:t>
      </w:r>
      <w:r w:rsidR="00C50908" w:rsidRPr="00A64C1F">
        <w:rPr>
          <w:rFonts w:ascii="Times New Roman" w:hAnsi="Times New Roman" w:cs="Times New Roman"/>
          <w:sz w:val="28"/>
          <w:szCs w:val="28"/>
        </w:rPr>
        <w:t xml:space="preserve"> края</w:t>
      </w:r>
      <w:r w:rsidRPr="00A64C1F">
        <w:rPr>
          <w:rFonts w:ascii="Times New Roman" w:hAnsi="Times New Roman" w:cs="Times New Roman"/>
          <w:sz w:val="28"/>
          <w:szCs w:val="28"/>
        </w:rPr>
        <w:t>,</w:t>
      </w:r>
    </w:p>
    <w:p w14:paraId="44052E09" w14:textId="77777777" w:rsidR="001178DE" w:rsidRPr="00A64C1F" w:rsidRDefault="001178DE" w:rsidP="00EE41F5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 xml:space="preserve">Дума Соликамского </w:t>
      </w:r>
      <w:r w:rsidR="00362443" w:rsidRPr="00A64C1F">
        <w:rPr>
          <w:rFonts w:ascii="Times New Roman" w:hAnsi="Times New Roman" w:cs="Times New Roman"/>
          <w:sz w:val="28"/>
          <w:szCs w:val="28"/>
        </w:rPr>
        <w:t>муниципальн</w:t>
      </w:r>
      <w:r w:rsidRPr="00A64C1F">
        <w:rPr>
          <w:rFonts w:ascii="Times New Roman" w:hAnsi="Times New Roman" w:cs="Times New Roman"/>
          <w:sz w:val="28"/>
          <w:szCs w:val="28"/>
        </w:rPr>
        <w:t>ого округа РЕШИЛА:</w:t>
      </w:r>
    </w:p>
    <w:p w14:paraId="15C3F76D" w14:textId="77777777" w:rsidR="00EE41F5" w:rsidRPr="00C50908" w:rsidRDefault="00C50908" w:rsidP="00C50908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 xml:space="preserve">1. </w:t>
      </w:r>
      <w:r w:rsidR="004A7D40" w:rsidRPr="00A64C1F">
        <w:rPr>
          <w:rFonts w:ascii="Times New Roman" w:hAnsi="Times New Roman" w:cs="Times New Roman"/>
          <w:sz w:val="28"/>
          <w:szCs w:val="28"/>
        </w:rPr>
        <w:t>Утвердить прилагаемый Порядок</w:t>
      </w:r>
      <w:r w:rsidR="00DC4756" w:rsidRPr="00A64C1F">
        <w:rPr>
          <w:rFonts w:ascii="Times New Roman" w:hAnsi="Times New Roman" w:cs="Times New Roman"/>
          <w:sz w:val="28"/>
          <w:szCs w:val="28"/>
        </w:rPr>
        <w:t xml:space="preserve"> заслушивания</w:t>
      </w:r>
      <w:r w:rsidR="00C82033">
        <w:rPr>
          <w:rFonts w:ascii="Times New Roman" w:hAnsi="Times New Roman" w:cs="Times New Roman"/>
          <w:sz w:val="28"/>
          <w:szCs w:val="28"/>
        </w:rPr>
        <w:t xml:space="preserve"> и рассмотрения</w:t>
      </w:r>
      <w:r w:rsidR="00DC4756" w:rsidRPr="00A64C1F">
        <w:rPr>
          <w:rFonts w:ascii="Times New Roman" w:hAnsi="Times New Roman" w:cs="Times New Roman"/>
          <w:sz w:val="28"/>
          <w:szCs w:val="28"/>
        </w:rPr>
        <w:t xml:space="preserve"> ежегодного отчета главы муниципального округа – главы администрации Соликамского</w:t>
      </w:r>
      <w:r w:rsidR="00DC4756" w:rsidRPr="00C50908">
        <w:rPr>
          <w:rFonts w:ascii="Times New Roman" w:hAnsi="Times New Roman" w:cs="Times New Roman"/>
          <w:sz w:val="28"/>
          <w:szCs w:val="28"/>
        </w:rPr>
        <w:t xml:space="preserve"> муниципального округа о результатах его деятельности, деятельности администрации Соликамского муниципального округа, </w:t>
      </w:r>
      <w:r w:rsidR="00E97C2B" w:rsidRPr="00C50908">
        <w:rPr>
          <w:rFonts w:ascii="Times New Roman" w:hAnsi="Times New Roman" w:cs="Times New Roman"/>
          <w:sz w:val="28"/>
          <w:szCs w:val="28"/>
        </w:rPr>
        <w:t>в том числе о решении вопросов, поставленных Думой Соликамского муниципального округа.</w:t>
      </w:r>
    </w:p>
    <w:p w14:paraId="19F7BB9C" w14:textId="3BB89BF2" w:rsidR="004A7D40" w:rsidRDefault="00C50908" w:rsidP="00C50908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 xml:space="preserve">2. </w:t>
      </w:r>
      <w:r w:rsidR="004A7D40" w:rsidRPr="00A64C1F">
        <w:rPr>
          <w:rFonts w:ascii="Times New Roman" w:hAnsi="Times New Roman" w:cs="Times New Roman"/>
          <w:sz w:val="28"/>
          <w:szCs w:val="28"/>
        </w:rPr>
        <w:t>Признать</w:t>
      </w:r>
      <w:r w:rsidR="004A7D40">
        <w:rPr>
          <w:rFonts w:ascii="Times New Roman" w:hAnsi="Times New Roman" w:cs="Times New Roman"/>
          <w:sz w:val="28"/>
          <w:szCs w:val="28"/>
        </w:rPr>
        <w:t xml:space="preserve"> утратившим</w:t>
      </w:r>
      <w:r w:rsidR="004C311D">
        <w:rPr>
          <w:rFonts w:ascii="Times New Roman" w:hAnsi="Times New Roman" w:cs="Times New Roman"/>
          <w:sz w:val="28"/>
          <w:szCs w:val="28"/>
        </w:rPr>
        <w:t>и</w:t>
      </w:r>
      <w:r w:rsidR="004A7D40">
        <w:rPr>
          <w:rFonts w:ascii="Times New Roman" w:hAnsi="Times New Roman" w:cs="Times New Roman"/>
          <w:sz w:val="28"/>
          <w:szCs w:val="28"/>
        </w:rPr>
        <w:t xml:space="preserve"> силу:</w:t>
      </w:r>
    </w:p>
    <w:p w14:paraId="4FE50D30" w14:textId="77777777" w:rsidR="004A7D40" w:rsidRPr="00C50908" w:rsidRDefault="00E97C2B" w:rsidP="00C50908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908">
        <w:rPr>
          <w:rFonts w:ascii="Times New Roman" w:hAnsi="Times New Roman" w:cs="Times New Roman"/>
          <w:sz w:val="28"/>
          <w:szCs w:val="28"/>
        </w:rPr>
        <w:t>р</w:t>
      </w:r>
      <w:r w:rsidR="004A7D40" w:rsidRPr="00C50908">
        <w:rPr>
          <w:rFonts w:ascii="Times New Roman" w:hAnsi="Times New Roman" w:cs="Times New Roman"/>
          <w:sz w:val="28"/>
          <w:szCs w:val="28"/>
        </w:rPr>
        <w:t>ешение</w:t>
      </w:r>
      <w:r w:rsidRPr="00C50908">
        <w:rPr>
          <w:rFonts w:ascii="Times New Roman" w:hAnsi="Times New Roman" w:cs="Times New Roman"/>
          <w:sz w:val="28"/>
          <w:szCs w:val="28"/>
        </w:rPr>
        <w:t xml:space="preserve"> Думы Соликамского городского округа от 26</w:t>
      </w:r>
      <w:r w:rsidR="0079656F">
        <w:rPr>
          <w:rFonts w:ascii="Times New Roman" w:hAnsi="Times New Roman" w:cs="Times New Roman"/>
          <w:sz w:val="28"/>
          <w:szCs w:val="28"/>
        </w:rPr>
        <w:t xml:space="preserve"> февраля  </w:t>
      </w:r>
      <w:r w:rsidRPr="00C50908">
        <w:rPr>
          <w:rFonts w:ascii="Times New Roman" w:hAnsi="Times New Roman" w:cs="Times New Roman"/>
          <w:sz w:val="28"/>
          <w:szCs w:val="28"/>
        </w:rPr>
        <w:t>2020</w:t>
      </w:r>
      <w:r w:rsidR="0079656F">
        <w:rPr>
          <w:rFonts w:ascii="Times New Roman" w:hAnsi="Times New Roman" w:cs="Times New Roman"/>
          <w:sz w:val="28"/>
          <w:szCs w:val="28"/>
        </w:rPr>
        <w:t xml:space="preserve"> г.</w:t>
      </w:r>
      <w:r w:rsidRPr="00C50908">
        <w:rPr>
          <w:rFonts w:ascii="Times New Roman" w:hAnsi="Times New Roman" w:cs="Times New Roman"/>
          <w:sz w:val="28"/>
          <w:szCs w:val="28"/>
        </w:rPr>
        <w:t xml:space="preserve"> № 687 «Об утверждении Порядка заслушивания ежегодного отчета главы городского округа – главы администрации Соликамского городского округа о результатах его деятельности, деятельности администрации Соликамского городского округа, в том числе о решении вопросов, поставленных Думой Соликамского городского округа»;</w:t>
      </w:r>
    </w:p>
    <w:p w14:paraId="2137C926" w14:textId="77777777" w:rsidR="004A7D40" w:rsidRPr="000550B6" w:rsidRDefault="00E97C2B" w:rsidP="000550B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0B6">
        <w:rPr>
          <w:rFonts w:ascii="Times New Roman" w:hAnsi="Times New Roman" w:cs="Times New Roman"/>
          <w:sz w:val="28"/>
          <w:szCs w:val="28"/>
        </w:rPr>
        <w:t>р</w:t>
      </w:r>
      <w:r w:rsidR="004A7D40" w:rsidRPr="000550B6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7551AE" w:rsidRPr="000550B6">
        <w:rPr>
          <w:rFonts w:ascii="Times New Roman" w:hAnsi="Times New Roman" w:cs="Times New Roman"/>
          <w:sz w:val="28"/>
          <w:szCs w:val="28"/>
        </w:rPr>
        <w:t>Думы Соликамского городского округа от 22</w:t>
      </w:r>
      <w:r w:rsidR="0079656F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7551AE" w:rsidRPr="000550B6">
        <w:rPr>
          <w:rFonts w:ascii="Times New Roman" w:hAnsi="Times New Roman" w:cs="Times New Roman"/>
          <w:sz w:val="28"/>
          <w:szCs w:val="28"/>
        </w:rPr>
        <w:t xml:space="preserve">2021 </w:t>
      </w:r>
      <w:r w:rsidR="0079656F">
        <w:rPr>
          <w:rFonts w:ascii="Times New Roman" w:hAnsi="Times New Roman" w:cs="Times New Roman"/>
          <w:sz w:val="28"/>
          <w:szCs w:val="28"/>
        </w:rPr>
        <w:t xml:space="preserve">г. </w:t>
      </w:r>
      <w:r w:rsidR="007551AE" w:rsidRPr="000550B6">
        <w:rPr>
          <w:rFonts w:ascii="Times New Roman" w:hAnsi="Times New Roman" w:cs="Times New Roman"/>
          <w:sz w:val="28"/>
          <w:szCs w:val="28"/>
        </w:rPr>
        <w:t>№  53 «</w:t>
      </w:r>
      <w:r w:rsidR="00C60E77" w:rsidRPr="000550B6">
        <w:rPr>
          <w:rFonts w:ascii="Times New Roman" w:hAnsi="Times New Roman" w:cs="Times New Roman"/>
          <w:sz w:val="28"/>
          <w:szCs w:val="28"/>
        </w:rPr>
        <w:t>О внесении изменений в Порядок заслушивания ежегодного отчета главы городского округа – главы администрации Соликамского городского округа о результатах его деятельности, деятельности администрации Соликамского городского округа, в том числе о решении вопросов, поставленных Думой Соликамского городского округа, утвержденный решением Думы Соликамского городского округа от 26.02.2020 № 687</w:t>
      </w:r>
      <w:r w:rsidR="00A03E3C" w:rsidRPr="000550B6">
        <w:rPr>
          <w:rFonts w:ascii="Times New Roman" w:hAnsi="Times New Roman" w:cs="Times New Roman"/>
          <w:sz w:val="28"/>
          <w:szCs w:val="28"/>
        </w:rPr>
        <w:t>»</w:t>
      </w:r>
      <w:r w:rsidR="00C60E77" w:rsidRPr="000550B6">
        <w:rPr>
          <w:rFonts w:ascii="Times New Roman" w:hAnsi="Times New Roman" w:cs="Times New Roman"/>
          <w:sz w:val="28"/>
          <w:szCs w:val="28"/>
        </w:rPr>
        <w:t>;</w:t>
      </w:r>
    </w:p>
    <w:p w14:paraId="742C810E" w14:textId="77777777" w:rsidR="006373D2" w:rsidRPr="004C7F35" w:rsidRDefault="006373D2" w:rsidP="004C7F35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F35">
        <w:rPr>
          <w:rFonts w:ascii="Times New Roman" w:hAnsi="Times New Roman" w:cs="Times New Roman"/>
          <w:sz w:val="28"/>
          <w:szCs w:val="28"/>
        </w:rPr>
        <w:t>решение Думы Соликамского городского округа от 26</w:t>
      </w:r>
      <w:r w:rsidR="0079656F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4C7F35">
        <w:rPr>
          <w:rFonts w:ascii="Times New Roman" w:hAnsi="Times New Roman" w:cs="Times New Roman"/>
          <w:sz w:val="28"/>
          <w:szCs w:val="28"/>
        </w:rPr>
        <w:t xml:space="preserve">2022 </w:t>
      </w:r>
      <w:r w:rsidR="0079656F">
        <w:rPr>
          <w:rFonts w:ascii="Times New Roman" w:hAnsi="Times New Roman" w:cs="Times New Roman"/>
          <w:sz w:val="28"/>
          <w:szCs w:val="28"/>
        </w:rPr>
        <w:t xml:space="preserve">г. </w:t>
      </w:r>
      <w:r w:rsidRPr="004C7F35">
        <w:rPr>
          <w:rFonts w:ascii="Times New Roman" w:hAnsi="Times New Roman" w:cs="Times New Roman"/>
          <w:sz w:val="28"/>
          <w:szCs w:val="28"/>
        </w:rPr>
        <w:t xml:space="preserve">№  180 «О внесении изменений в Порядок заслушивания ежегодного отчета </w:t>
      </w:r>
      <w:r w:rsidRPr="004C7F35">
        <w:rPr>
          <w:rFonts w:ascii="Times New Roman" w:hAnsi="Times New Roman" w:cs="Times New Roman"/>
          <w:sz w:val="28"/>
          <w:szCs w:val="28"/>
        </w:rPr>
        <w:lastRenderedPageBreak/>
        <w:t>главы городского округа – главы администрации Соликамского городского округа о результатах его деятельности, деятельности администрации Соликамского городского округа, в том числе о решении вопросов, поставленных Думой Соликамского городского округа, утвержденный решением Думы Соликамского городского округа от 26.02.2020 № 687</w:t>
      </w:r>
      <w:r w:rsidR="00A03E3C" w:rsidRPr="004C7F35">
        <w:rPr>
          <w:rFonts w:ascii="Times New Roman" w:hAnsi="Times New Roman" w:cs="Times New Roman"/>
          <w:sz w:val="28"/>
          <w:szCs w:val="28"/>
        </w:rPr>
        <w:t>»</w:t>
      </w:r>
      <w:r w:rsidR="002A027D">
        <w:rPr>
          <w:rFonts w:ascii="Times New Roman" w:hAnsi="Times New Roman" w:cs="Times New Roman"/>
          <w:sz w:val="28"/>
          <w:szCs w:val="28"/>
        </w:rPr>
        <w:t>.</w:t>
      </w:r>
    </w:p>
    <w:p w14:paraId="6A5FF683" w14:textId="77777777" w:rsidR="00FB16D2" w:rsidRDefault="004A7D40" w:rsidP="00FB16D2">
      <w:pPr>
        <w:spacing w:after="48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B16D2">
        <w:rPr>
          <w:rFonts w:ascii="Times New Roman" w:hAnsi="Times New Roman" w:cs="Times New Roman"/>
          <w:sz w:val="28"/>
          <w:szCs w:val="28"/>
        </w:rPr>
        <w:t xml:space="preserve">. </w:t>
      </w:r>
      <w:r w:rsidR="00DA60EC" w:rsidRPr="00D305D7">
        <w:rPr>
          <w:rFonts w:ascii="Times New Roman" w:hAnsi="Times New Roman" w:cs="Times New Roman"/>
          <w:sz w:val="28"/>
          <w:szCs w:val="28"/>
        </w:rPr>
        <w:t>Настоящее решение вступает в силу</w:t>
      </w:r>
      <w:r w:rsidR="00DA60EC">
        <w:rPr>
          <w:rFonts w:ascii="Times New Roman" w:hAnsi="Times New Roman" w:cs="Times New Roman"/>
          <w:sz w:val="28"/>
          <w:szCs w:val="28"/>
        </w:rPr>
        <w:t xml:space="preserve"> после</w:t>
      </w:r>
      <w:r w:rsidR="00DA60EC" w:rsidRPr="00D305D7">
        <w:rPr>
          <w:rFonts w:ascii="Times New Roman" w:hAnsi="Times New Roman" w:cs="Times New Roman"/>
          <w:sz w:val="28"/>
          <w:szCs w:val="28"/>
        </w:rPr>
        <w:t xml:space="preserve"> его официального о</w:t>
      </w:r>
      <w:r w:rsidR="00DA60EC">
        <w:rPr>
          <w:rFonts w:ascii="Times New Roman" w:hAnsi="Times New Roman" w:cs="Times New Roman"/>
          <w:sz w:val="28"/>
          <w:szCs w:val="28"/>
        </w:rPr>
        <w:t>бнародо</w:t>
      </w:r>
      <w:r w:rsidR="00DA60EC" w:rsidRPr="00D305D7">
        <w:rPr>
          <w:rFonts w:ascii="Times New Roman" w:hAnsi="Times New Roman" w:cs="Times New Roman"/>
          <w:sz w:val="28"/>
          <w:szCs w:val="28"/>
        </w:rPr>
        <w:t xml:space="preserve">вания в </w:t>
      </w:r>
      <w:r w:rsidR="00DA60EC">
        <w:rPr>
          <w:rFonts w:ascii="Times New Roman" w:hAnsi="Times New Roman" w:cs="Times New Roman"/>
          <w:sz w:val="28"/>
          <w:szCs w:val="28"/>
        </w:rPr>
        <w:t xml:space="preserve">сетевом издании </w:t>
      </w:r>
      <w:r w:rsidR="00DA60EC" w:rsidRPr="00320223">
        <w:rPr>
          <w:rFonts w:ascii="Times New Roman" w:eastAsia="Times New Roman" w:hAnsi="Times New Roman" w:cs="Times New Roman"/>
          <w:sz w:val="28"/>
          <w:szCs w:val="28"/>
          <w:lang w:eastAsia="ru-RU"/>
        </w:rPr>
        <w:t>«PRO Соликамск» (https://www.просоликамск.рф, свидетельство о регистрации в качестве средства массовой информации от 7 марта 2019 г. № ЭЛ ФС77-75182, доменное имя «просоликамск.рф»).</w:t>
      </w:r>
    </w:p>
    <w:tbl>
      <w:tblPr>
        <w:tblStyle w:val="a4"/>
        <w:tblW w:w="9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6"/>
      </w:tblGrid>
      <w:tr w:rsidR="00FB16D2" w14:paraId="786EF4E4" w14:textId="77777777" w:rsidTr="00B609D8">
        <w:tc>
          <w:tcPr>
            <w:tcW w:w="5070" w:type="dxa"/>
          </w:tcPr>
          <w:p w14:paraId="7E80E650" w14:textId="77777777" w:rsidR="00FB16D2" w:rsidRDefault="00FB16D2" w:rsidP="00B609D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Думы Соликамского муниципального округа</w:t>
            </w:r>
          </w:p>
          <w:p w14:paraId="32108C64" w14:textId="77777777" w:rsidR="00FB16D2" w:rsidRDefault="00FB16D2" w:rsidP="00B609D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E69F96" w14:textId="77777777" w:rsidR="00FB16D2" w:rsidRDefault="00FB16D2" w:rsidP="00B609D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    </w:t>
            </w:r>
          </w:p>
          <w:p w14:paraId="0D850D5F" w14:textId="77777777" w:rsidR="00FB16D2" w:rsidRDefault="00FB16D2" w:rsidP="00B609D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И.Г.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Мингазеев</w:t>
            </w:r>
            <w:proofErr w:type="spellEnd"/>
          </w:p>
          <w:p w14:paraId="445E9AC0" w14:textId="77777777" w:rsidR="00FB16D2" w:rsidRDefault="00FB16D2" w:rsidP="00B609D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7C639C27" w14:textId="77777777" w:rsidR="00FB16D2" w:rsidRDefault="00FB16D2" w:rsidP="00B609D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округа – </w:t>
            </w:r>
          </w:p>
          <w:p w14:paraId="146A6D4C" w14:textId="77777777" w:rsidR="00FB16D2" w:rsidRDefault="00FB16D2" w:rsidP="00B609D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 Соликамского муниципального округа</w:t>
            </w:r>
          </w:p>
          <w:p w14:paraId="51EFAA17" w14:textId="77777777" w:rsidR="00FB16D2" w:rsidRDefault="00FB16D2" w:rsidP="00B609D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     </w:t>
            </w:r>
          </w:p>
          <w:p w14:paraId="725D1802" w14:textId="77777777" w:rsidR="00FB16D2" w:rsidRDefault="00FB16D2" w:rsidP="00B609D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А.А.Русанов</w:t>
            </w:r>
            <w:proofErr w:type="spellEnd"/>
          </w:p>
        </w:tc>
      </w:tr>
    </w:tbl>
    <w:p w14:paraId="53B5CBE2" w14:textId="77777777" w:rsidR="00BA552E" w:rsidRDefault="00BA552E" w:rsidP="002D4A48">
      <w:pPr>
        <w:spacing w:after="0" w:line="240" w:lineRule="exact"/>
        <w:ind w:left="5103" w:right="6" w:firstLine="17"/>
        <w:rPr>
          <w:rFonts w:ascii="Times New Roman" w:hAnsi="Times New Roman" w:cs="Times New Roman"/>
          <w:sz w:val="28"/>
          <w:szCs w:val="28"/>
        </w:rPr>
      </w:pPr>
    </w:p>
    <w:p w14:paraId="005B7D17" w14:textId="77777777" w:rsidR="00BA552E" w:rsidRDefault="00BA55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0DA829E" w14:textId="77777777" w:rsidR="00FB16D2" w:rsidRPr="00BC4616" w:rsidRDefault="00FB16D2" w:rsidP="002D4A48">
      <w:pPr>
        <w:spacing w:after="0" w:line="240" w:lineRule="exact"/>
        <w:ind w:left="5103" w:right="6" w:firstLine="17"/>
        <w:rPr>
          <w:rFonts w:ascii="Times New Roman" w:hAnsi="Times New Roman" w:cs="Times New Roman"/>
          <w:sz w:val="28"/>
          <w:szCs w:val="28"/>
        </w:rPr>
      </w:pPr>
      <w:r w:rsidRPr="00BC4616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 </w:t>
      </w:r>
    </w:p>
    <w:p w14:paraId="69D1C821" w14:textId="77777777" w:rsidR="00FB16D2" w:rsidRDefault="00FB16D2" w:rsidP="002D4A48">
      <w:pPr>
        <w:spacing w:after="0" w:line="240" w:lineRule="exact"/>
        <w:ind w:left="5103" w:right="6" w:firstLine="17"/>
        <w:rPr>
          <w:rFonts w:ascii="Times New Roman" w:hAnsi="Times New Roman" w:cs="Times New Roman"/>
          <w:sz w:val="28"/>
          <w:szCs w:val="28"/>
        </w:rPr>
      </w:pPr>
      <w:r w:rsidRPr="00BC4616">
        <w:rPr>
          <w:rFonts w:ascii="Times New Roman" w:hAnsi="Times New Roman" w:cs="Times New Roman"/>
          <w:sz w:val="28"/>
          <w:szCs w:val="28"/>
        </w:rPr>
        <w:t>решением Думы Соликамского муниципального</w:t>
      </w:r>
      <w:r w:rsidRPr="00FB16D2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14:paraId="2FF79552" w14:textId="77777777" w:rsidR="00FB16D2" w:rsidRPr="00FB16D2" w:rsidRDefault="00FB16D2" w:rsidP="002D4A48">
      <w:pPr>
        <w:spacing w:after="0" w:line="240" w:lineRule="exact"/>
        <w:ind w:left="5103" w:right="6" w:firstLine="17"/>
        <w:rPr>
          <w:rFonts w:ascii="Times New Roman" w:hAnsi="Times New Roman" w:cs="Times New Roman"/>
          <w:sz w:val="28"/>
          <w:szCs w:val="28"/>
        </w:rPr>
      </w:pPr>
      <w:r w:rsidRPr="00FB16D2">
        <w:rPr>
          <w:rFonts w:ascii="Times New Roman" w:hAnsi="Times New Roman" w:cs="Times New Roman"/>
          <w:sz w:val="28"/>
          <w:szCs w:val="28"/>
        </w:rPr>
        <w:t xml:space="preserve">от </w:t>
      </w:r>
      <w:r w:rsidR="002D4A48">
        <w:rPr>
          <w:rFonts w:ascii="Times New Roman" w:hAnsi="Times New Roman" w:cs="Times New Roman"/>
          <w:sz w:val="28"/>
          <w:szCs w:val="28"/>
        </w:rPr>
        <w:t>____________</w:t>
      </w:r>
      <w:r w:rsidRPr="00FB16D2">
        <w:rPr>
          <w:rFonts w:ascii="Times New Roman" w:hAnsi="Times New Roman" w:cs="Times New Roman"/>
          <w:sz w:val="28"/>
          <w:szCs w:val="28"/>
        </w:rPr>
        <w:t xml:space="preserve">№ </w:t>
      </w:r>
      <w:r w:rsidR="002D4A48">
        <w:rPr>
          <w:rFonts w:ascii="Times New Roman" w:hAnsi="Times New Roman" w:cs="Times New Roman"/>
          <w:sz w:val="28"/>
          <w:szCs w:val="28"/>
        </w:rPr>
        <w:t>_____</w:t>
      </w:r>
    </w:p>
    <w:p w14:paraId="482843E1" w14:textId="77777777" w:rsidR="00FB16D2" w:rsidRPr="00FB16D2" w:rsidRDefault="00FB16D2" w:rsidP="002D4A48">
      <w:pPr>
        <w:spacing w:before="240" w:after="0" w:line="240" w:lineRule="exact"/>
        <w:ind w:right="57" w:firstLine="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6D2">
        <w:rPr>
          <w:rFonts w:ascii="Times New Roman" w:hAnsi="Times New Roman" w:cs="Times New Roman"/>
          <w:b/>
          <w:sz w:val="28"/>
          <w:szCs w:val="28"/>
        </w:rPr>
        <w:t>ПОРЯДОК</w:t>
      </w:r>
    </w:p>
    <w:p w14:paraId="4BC0E774" w14:textId="77777777" w:rsidR="00FB16D2" w:rsidRPr="00FB16D2" w:rsidRDefault="00FB16D2" w:rsidP="00FB16D2">
      <w:pPr>
        <w:spacing w:after="0" w:line="240" w:lineRule="exact"/>
        <w:ind w:right="5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6D2">
        <w:rPr>
          <w:rFonts w:ascii="Times New Roman" w:hAnsi="Times New Roman" w:cs="Times New Roman"/>
          <w:b/>
          <w:sz w:val="28"/>
          <w:szCs w:val="28"/>
        </w:rPr>
        <w:t xml:space="preserve">заслушивания </w:t>
      </w:r>
      <w:r w:rsidR="00C82033">
        <w:rPr>
          <w:rFonts w:ascii="Times New Roman" w:hAnsi="Times New Roman" w:cs="Times New Roman"/>
          <w:b/>
          <w:sz w:val="28"/>
          <w:szCs w:val="28"/>
        </w:rPr>
        <w:t xml:space="preserve">и рассмотрения </w:t>
      </w:r>
      <w:r w:rsidRPr="00FB16D2">
        <w:rPr>
          <w:rFonts w:ascii="Times New Roman" w:hAnsi="Times New Roman" w:cs="Times New Roman"/>
          <w:b/>
          <w:sz w:val="28"/>
          <w:szCs w:val="28"/>
        </w:rPr>
        <w:t xml:space="preserve">ежегодного отчета главы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FB16D2">
        <w:rPr>
          <w:rFonts w:ascii="Times New Roman" w:hAnsi="Times New Roman" w:cs="Times New Roman"/>
          <w:b/>
          <w:sz w:val="28"/>
          <w:szCs w:val="28"/>
        </w:rPr>
        <w:t xml:space="preserve">ого округа - главы администрации Соликамского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FB16D2">
        <w:rPr>
          <w:rFonts w:ascii="Times New Roman" w:hAnsi="Times New Roman" w:cs="Times New Roman"/>
          <w:b/>
          <w:sz w:val="28"/>
          <w:szCs w:val="28"/>
        </w:rPr>
        <w:t xml:space="preserve">ого округа о результатах его деятельности, деятельности администрации Соликамского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FB16D2">
        <w:rPr>
          <w:rFonts w:ascii="Times New Roman" w:hAnsi="Times New Roman" w:cs="Times New Roman"/>
          <w:b/>
          <w:sz w:val="28"/>
          <w:szCs w:val="28"/>
        </w:rPr>
        <w:t xml:space="preserve">ого округа, в том числе </w:t>
      </w:r>
      <w:r w:rsidR="002F5FF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FB16D2">
        <w:rPr>
          <w:rFonts w:ascii="Times New Roman" w:hAnsi="Times New Roman" w:cs="Times New Roman"/>
          <w:b/>
          <w:sz w:val="28"/>
          <w:szCs w:val="28"/>
        </w:rPr>
        <w:t xml:space="preserve">решении вопросов, поставленных Думой Соликамского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FB16D2">
        <w:rPr>
          <w:rFonts w:ascii="Times New Roman" w:hAnsi="Times New Roman" w:cs="Times New Roman"/>
          <w:b/>
          <w:sz w:val="28"/>
          <w:szCs w:val="28"/>
        </w:rPr>
        <w:t>ого округа</w:t>
      </w:r>
    </w:p>
    <w:p w14:paraId="427C2961" w14:textId="77777777" w:rsidR="00FB16D2" w:rsidRPr="00FB16D2" w:rsidRDefault="00FB16D2" w:rsidP="00FB16D2">
      <w:pPr>
        <w:pStyle w:val="a3"/>
        <w:spacing w:before="240" w:after="240" w:line="256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6D2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14:paraId="304C38B8" w14:textId="77777777" w:rsidR="00FB16D2" w:rsidRPr="00A64C1F" w:rsidRDefault="00FB16D2" w:rsidP="0011342C">
      <w:pPr>
        <w:spacing w:after="0" w:line="320" w:lineRule="exact"/>
        <w:ind w:left="23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 xml:space="preserve">1.1. Порядок заслушивания </w:t>
      </w:r>
      <w:r w:rsidR="00C82033">
        <w:rPr>
          <w:rFonts w:ascii="Times New Roman" w:hAnsi="Times New Roman" w:cs="Times New Roman"/>
          <w:sz w:val="28"/>
          <w:szCs w:val="28"/>
        </w:rPr>
        <w:t xml:space="preserve">и рассмотрения </w:t>
      </w:r>
      <w:r w:rsidRPr="00A64C1F">
        <w:rPr>
          <w:rFonts w:ascii="Times New Roman" w:hAnsi="Times New Roman" w:cs="Times New Roman"/>
          <w:sz w:val="28"/>
          <w:szCs w:val="28"/>
        </w:rPr>
        <w:t xml:space="preserve">ежегодного отчета главы муниципального округа – </w:t>
      </w:r>
      <w:r w:rsidRPr="00A64C1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CEC9628" wp14:editId="5B49620F">
            <wp:extent cx="7620" cy="762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4C1F">
        <w:rPr>
          <w:rFonts w:ascii="Times New Roman" w:hAnsi="Times New Roman" w:cs="Times New Roman"/>
          <w:sz w:val="28"/>
          <w:szCs w:val="28"/>
        </w:rPr>
        <w:t>главы администрации Соликамского муниципального округа о результатах его деятельности, деятельности администрации Соликамского муниципального округа, в том числе о решении вопросов, поставленных Думой Соликамского муниципального округа</w:t>
      </w:r>
      <w:r w:rsidR="002A027D">
        <w:rPr>
          <w:rFonts w:ascii="Times New Roman" w:hAnsi="Times New Roman" w:cs="Times New Roman"/>
          <w:sz w:val="28"/>
          <w:szCs w:val="28"/>
        </w:rPr>
        <w:t>,</w:t>
      </w:r>
      <w:r w:rsidRPr="00A64C1F">
        <w:rPr>
          <w:rFonts w:ascii="Times New Roman" w:hAnsi="Times New Roman" w:cs="Times New Roman"/>
          <w:sz w:val="28"/>
          <w:szCs w:val="28"/>
        </w:rPr>
        <w:t xml:space="preserve"> разработан в соответствии </w:t>
      </w:r>
      <w:r w:rsidR="002F5FFF">
        <w:rPr>
          <w:rFonts w:ascii="Times New Roman" w:hAnsi="Times New Roman" w:cs="Times New Roman"/>
          <w:sz w:val="28"/>
          <w:szCs w:val="28"/>
        </w:rPr>
        <w:t>с Федеральным законом Российской Федерации от 20 марта 2025 г. № 33-ФЗ «Об общих принципах организации местного самоуправления в единой системе публичной власти</w:t>
      </w:r>
      <w:r w:rsidR="002F5FFF" w:rsidRPr="00A64C1F">
        <w:rPr>
          <w:rFonts w:ascii="Times New Roman" w:hAnsi="Times New Roman" w:cs="Times New Roman"/>
          <w:sz w:val="28"/>
          <w:szCs w:val="28"/>
        </w:rPr>
        <w:t xml:space="preserve">», </w:t>
      </w:r>
      <w:r w:rsidRPr="00A64C1F">
        <w:rPr>
          <w:rFonts w:ascii="Times New Roman" w:hAnsi="Times New Roman" w:cs="Times New Roman"/>
          <w:sz w:val="28"/>
          <w:szCs w:val="28"/>
        </w:rPr>
        <w:t>Уставом Соликамского муниципальн</w:t>
      </w:r>
      <w:r w:rsidR="00EA0B36" w:rsidRPr="00A64C1F">
        <w:rPr>
          <w:rFonts w:ascii="Times New Roman" w:hAnsi="Times New Roman" w:cs="Times New Roman"/>
          <w:sz w:val="28"/>
          <w:szCs w:val="28"/>
        </w:rPr>
        <w:t xml:space="preserve">ого округа (далее </w:t>
      </w:r>
      <w:r w:rsidR="00C13752" w:rsidRPr="00A64C1F">
        <w:rPr>
          <w:rFonts w:ascii="Times New Roman" w:hAnsi="Times New Roman" w:cs="Times New Roman"/>
          <w:sz w:val="28"/>
          <w:szCs w:val="28"/>
        </w:rPr>
        <w:t xml:space="preserve">– </w:t>
      </w:r>
      <w:r w:rsidRPr="00A64C1F">
        <w:rPr>
          <w:rFonts w:ascii="Times New Roman" w:hAnsi="Times New Roman" w:cs="Times New Roman"/>
          <w:sz w:val="28"/>
          <w:szCs w:val="28"/>
        </w:rPr>
        <w:t>Порядок</w:t>
      </w:r>
      <w:r w:rsidR="00C13752" w:rsidRPr="00A64C1F">
        <w:rPr>
          <w:rFonts w:ascii="Times New Roman" w:hAnsi="Times New Roman" w:cs="Times New Roman"/>
          <w:sz w:val="28"/>
          <w:szCs w:val="28"/>
        </w:rPr>
        <w:t xml:space="preserve">, Глава округа, </w:t>
      </w:r>
      <w:r w:rsidR="009E138C" w:rsidRPr="00A64C1F">
        <w:rPr>
          <w:rFonts w:ascii="Times New Roman" w:hAnsi="Times New Roman" w:cs="Times New Roman"/>
          <w:sz w:val="28"/>
          <w:szCs w:val="28"/>
        </w:rPr>
        <w:t xml:space="preserve">Отчет Главы округа, </w:t>
      </w:r>
      <w:r w:rsidR="00B1350D" w:rsidRPr="00A64C1F">
        <w:rPr>
          <w:rFonts w:ascii="Times New Roman" w:hAnsi="Times New Roman" w:cs="Times New Roman"/>
          <w:sz w:val="28"/>
          <w:szCs w:val="28"/>
        </w:rPr>
        <w:t>А</w:t>
      </w:r>
      <w:r w:rsidR="009E138C" w:rsidRPr="00A64C1F">
        <w:rPr>
          <w:rFonts w:ascii="Times New Roman" w:hAnsi="Times New Roman" w:cs="Times New Roman"/>
          <w:sz w:val="28"/>
          <w:szCs w:val="28"/>
        </w:rPr>
        <w:t>дминистрация, Дума</w:t>
      </w:r>
      <w:r w:rsidRPr="00A64C1F">
        <w:rPr>
          <w:rFonts w:ascii="Times New Roman" w:hAnsi="Times New Roman" w:cs="Times New Roman"/>
          <w:sz w:val="28"/>
          <w:szCs w:val="28"/>
        </w:rPr>
        <w:t>).</w:t>
      </w:r>
    </w:p>
    <w:p w14:paraId="7728B372" w14:textId="72CECFF2" w:rsidR="00FB16D2" w:rsidRPr="00A64C1F" w:rsidRDefault="00FB16D2" w:rsidP="0011342C">
      <w:pPr>
        <w:spacing w:after="0" w:line="320" w:lineRule="exact"/>
        <w:ind w:left="23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>1.2. Настоящий Порядок устанавливает структуру и содержание Отчета Главы округа</w:t>
      </w:r>
      <w:r w:rsidR="000430F7">
        <w:rPr>
          <w:rFonts w:ascii="Times New Roman" w:hAnsi="Times New Roman" w:cs="Times New Roman"/>
          <w:sz w:val="28"/>
          <w:szCs w:val="28"/>
        </w:rPr>
        <w:t>,</w:t>
      </w:r>
      <w:r w:rsidRPr="00A64C1F">
        <w:rPr>
          <w:rFonts w:ascii="Times New Roman" w:hAnsi="Times New Roman" w:cs="Times New Roman"/>
          <w:sz w:val="28"/>
          <w:szCs w:val="28"/>
        </w:rPr>
        <w:t xml:space="preserve"> опр</w:t>
      </w:r>
      <w:r w:rsidR="00C82033">
        <w:rPr>
          <w:rFonts w:ascii="Times New Roman" w:hAnsi="Times New Roman" w:cs="Times New Roman"/>
          <w:sz w:val="28"/>
          <w:szCs w:val="28"/>
        </w:rPr>
        <w:t xml:space="preserve">еделяет порядок представления, </w:t>
      </w:r>
      <w:r w:rsidRPr="00A64C1F">
        <w:rPr>
          <w:rFonts w:ascii="Times New Roman" w:hAnsi="Times New Roman" w:cs="Times New Roman"/>
          <w:sz w:val="28"/>
          <w:szCs w:val="28"/>
        </w:rPr>
        <w:t>заслушивания</w:t>
      </w:r>
      <w:r w:rsidR="00C82033">
        <w:rPr>
          <w:rFonts w:ascii="Times New Roman" w:hAnsi="Times New Roman" w:cs="Times New Roman"/>
          <w:sz w:val="28"/>
          <w:szCs w:val="28"/>
        </w:rPr>
        <w:t xml:space="preserve"> и рассмотрения</w:t>
      </w:r>
      <w:r w:rsidRPr="00A64C1F">
        <w:rPr>
          <w:rFonts w:ascii="Times New Roman" w:hAnsi="Times New Roman" w:cs="Times New Roman"/>
          <w:sz w:val="28"/>
          <w:szCs w:val="28"/>
        </w:rPr>
        <w:t xml:space="preserve"> Отчета Главы округа, критерии оценки</w:t>
      </w:r>
      <w:r w:rsidR="007D6ABA">
        <w:rPr>
          <w:rFonts w:ascii="Times New Roman" w:hAnsi="Times New Roman" w:cs="Times New Roman"/>
          <w:sz w:val="28"/>
          <w:szCs w:val="28"/>
        </w:rPr>
        <w:t xml:space="preserve"> деятельности Главы округа</w:t>
      </w:r>
      <w:r w:rsidRPr="00A64C1F">
        <w:rPr>
          <w:rFonts w:ascii="Times New Roman" w:hAnsi="Times New Roman" w:cs="Times New Roman"/>
          <w:sz w:val="28"/>
          <w:szCs w:val="28"/>
        </w:rPr>
        <w:t xml:space="preserve">, порядок принятия Думой решения об утверждении Отчета Главы </w:t>
      </w:r>
      <w:r w:rsidRPr="00A64C1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943B803" wp14:editId="25F70769">
            <wp:extent cx="7620" cy="8763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87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4C1F">
        <w:rPr>
          <w:rFonts w:ascii="Times New Roman" w:hAnsi="Times New Roman" w:cs="Times New Roman"/>
          <w:sz w:val="28"/>
          <w:szCs w:val="28"/>
        </w:rPr>
        <w:t>округа и оценке деятельности Главы округа за отчетный период.</w:t>
      </w:r>
    </w:p>
    <w:p w14:paraId="6F791CFD" w14:textId="77777777" w:rsidR="00D04346" w:rsidRDefault="00FB16D2" w:rsidP="0011342C">
      <w:pPr>
        <w:spacing w:after="0" w:line="320" w:lineRule="exact"/>
        <w:ind w:left="23" w:right="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>1.3. Под отчетным периодом понимается календарный год – с 1 января по 31 декабря.</w:t>
      </w:r>
    </w:p>
    <w:p w14:paraId="145A0A6D" w14:textId="77777777" w:rsidR="00D04346" w:rsidRPr="00AC1686" w:rsidRDefault="00D04346" w:rsidP="0011342C">
      <w:pPr>
        <w:spacing w:after="0" w:line="320" w:lineRule="exact"/>
        <w:ind w:left="23" w:right="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43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1.4. </w:t>
      </w:r>
      <w:r w:rsidRPr="00AC1686">
        <w:rPr>
          <w:rFonts w:ascii="Times New Roman" w:hAnsi="Times New Roman" w:cs="Times New Roman"/>
          <w:sz w:val="28"/>
          <w:szCs w:val="28"/>
        </w:rPr>
        <w:t>Отчёт Главы округа подлежит официальному обнародованию в порядке, установленном Уставом Соликамского муниципального округа, и размещению на официальных сайтах Думы и Администрации в информационно</w:t>
      </w:r>
      <w:r w:rsidRPr="00AC1686">
        <w:rPr>
          <w:rFonts w:ascii="Times New Roman" w:hAnsi="Times New Roman" w:cs="Times New Roman"/>
          <w:sz w:val="28"/>
          <w:szCs w:val="28"/>
        </w:rPr>
        <w:noBreakHyphen/>
        <w:t>телекоммуникационной сети «Интернет».</w:t>
      </w:r>
    </w:p>
    <w:p w14:paraId="1D41E084" w14:textId="77777777" w:rsidR="0011342C" w:rsidRDefault="0011342C" w:rsidP="0011342C">
      <w:pPr>
        <w:spacing w:after="0" w:line="320" w:lineRule="exact"/>
        <w:ind w:left="68"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4EBC75" w14:textId="77777777" w:rsidR="00FB16D2" w:rsidRDefault="00FB16D2" w:rsidP="0011342C">
      <w:pPr>
        <w:spacing w:after="0" w:line="320" w:lineRule="exact"/>
        <w:ind w:left="68"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C1F">
        <w:rPr>
          <w:rFonts w:ascii="Times New Roman" w:hAnsi="Times New Roman" w:cs="Times New Roman"/>
          <w:b/>
          <w:sz w:val="28"/>
          <w:szCs w:val="28"/>
        </w:rPr>
        <w:t>II. Структура и содержание Отчета Главы округа</w:t>
      </w:r>
    </w:p>
    <w:p w14:paraId="034EED57" w14:textId="77777777" w:rsidR="0011342C" w:rsidRPr="00A64C1F" w:rsidRDefault="0011342C" w:rsidP="0011342C">
      <w:pPr>
        <w:spacing w:after="0" w:line="320" w:lineRule="exact"/>
        <w:ind w:left="68"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A0AB92" w14:textId="77777777" w:rsidR="00FB16D2" w:rsidRPr="00A64C1F" w:rsidRDefault="00FB16D2" w:rsidP="0011342C">
      <w:pPr>
        <w:spacing w:after="0" w:line="320" w:lineRule="exact"/>
        <w:ind w:left="68" w:right="10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0E40317" wp14:editId="165748D3">
            <wp:extent cx="7620" cy="762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4C1F">
        <w:rPr>
          <w:rFonts w:ascii="Times New Roman" w:hAnsi="Times New Roman" w:cs="Times New Roman"/>
          <w:sz w:val="28"/>
          <w:szCs w:val="28"/>
        </w:rPr>
        <w:t xml:space="preserve">2.1. Отчет Главы округа представляется в Думу в </w:t>
      </w:r>
      <w:r w:rsidR="002E1066">
        <w:rPr>
          <w:rFonts w:ascii="Times New Roman" w:hAnsi="Times New Roman" w:cs="Times New Roman"/>
          <w:sz w:val="28"/>
          <w:szCs w:val="28"/>
        </w:rPr>
        <w:t>форме письменного</w:t>
      </w:r>
      <w:r w:rsidRPr="00A64C1F">
        <w:rPr>
          <w:rFonts w:ascii="Times New Roman" w:hAnsi="Times New Roman" w:cs="Times New Roman"/>
          <w:sz w:val="28"/>
          <w:szCs w:val="28"/>
        </w:rPr>
        <w:t xml:space="preserve"> доклада, содержащего следующ</w:t>
      </w:r>
      <w:r w:rsidR="002E1066">
        <w:rPr>
          <w:rFonts w:ascii="Times New Roman" w:hAnsi="Times New Roman" w:cs="Times New Roman"/>
          <w:sz w:val="28"/>
          <w:szCs w:val="28"/>
        </w:rPr>
        <w:t>ие сведения</w:t>
      </w:r>
      <w:r w:rsidRPr="00A64C1F">
        <w:rPr>
          <w:rFonts w:ascii="Times New Roman" w:hAnsi="Times New Roman" w:cs="Times New Roman"/>
          <w:sz w:val="28"/>
          <w:szCs w:val="28"/>
        </w:rPr>
        <w:t>:</w:t>
      </w:r>
    </w:p>
    <w:p w14:paraId="1EE2DC6E" w14:textId="77777777" w:rsidR="00FB16D2" w:rsidRPr="00A64C1F" w:rsidRDefault="00FB16D2" w:rsidP="0011342C">
      <w:pPr>
        <w:spacing w:after="0" w:line="320" w:lineRule="exact"/>
        <w:ind w:left="24" w:right="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>2.1.1. об итогах социально-экономического развития Соликамского муниципального округа за отчетный период по направлениям:</w:t>
      </w:r>
    </w:p>
    <w:p w14:paraId="002F1A04" w14:textId="77777777" w:rsidR="00FB16D2" w:rsidRPr="00A64C1F" w:rsidRDefault="00FB16D2" w:rsidP="0011342C">
      <w:pPr>
        <w:spacing w:after="0" w:line="320" w:lineRule="exact"/>
        <w:ind w:right="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>а) состояние промышленного комплекса;</w:t>
      </w:r>
    </w:p>
    <w:p w14:paraId="2A05CBD1" w14:textId="77777777" w:rsidR="00FB16D2" w:rsidRPr="00A64C1F" w:rsidRDefault="00FB16D2" w:rsidP="0011342C">
      <w:pPr>
        <w:spacing w:after="0" w:line="320" w:lineRule="exact"/>
        <w:ind w:right="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>б) инвестиционная политика;</w:t>
      </w:r>
    </w:p>
    <w:p w14:paraId="3B68EBE4" w14:textId="77777777" w:rsidR="00FB16D2" w:rsidRPr="00A64C1F" w:rsidRDefault="00FB16D2" w:rsidP="0011342C">
      <w:pPr>
        <w:spacing w:after="0" w:line="320" w:lineRule="exact"/>
        <w:ind w:right="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>в) муниципальные финансы;</w:t>
      </w:r>
    </w:p>
    <w:p w14:paraId="432E5F52" w14:textId="77777777" w:rsidR="00FB16D2" w:rsidRPr="00A64C1F" w:rsidRDefault="00FB16D2" w:rsidP="0011342C">
      <w:pPr>
        <w:spacing w:after="0" w:line="320" w:lineRule="exact"/>
        <w:ind w:right="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>г) развитие потребительского рынка;</w:t>
      </w:r>
    </w:p>
    <w:p w14:paraId="650BB04B" w14:textId="77777777" w:rsidR="00FB16D2" w:rsidRPr="00A64C1F" w:rsidRDefault="00FB16D2" w:rsidP="0011342C">
      <w:pPr>
        <w:spacing w:after="0" w:line="320" w:lineRule="exact"/>
        <w:ind w:right="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>д) развитие малого и среднего предпринимательства;</w:t>
      </w:r>
    </w:p>
    <w:p w14:paraId="0C770F7B" w14:textId="77777777" w:rsidR="00FB16D2" w:rsidRPr="00A64C1F" w:rsidRDefault="00FB16D2" w:rsidP="0011342C">
      <w:pPr>
        <w:spacing w:after="0" w:line="320" w:lineRule="exact"/>
        <w:ind w:right="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lastRenderedPageBreak/>
        <w:t>е) заработная плата и доходы населения;</w:t>
      </w:r>
    </w:p>
    <w:p w14:paraId="4E999A2E" w14:textId="77777777" w:rsidR="00FB16D2" w:rsidRPr="00A64C1F" w:rsidRDefault="00FB16D2" w:rsidP="0011342C">
      <w:pPr>
        <w:spacing w:after="0" w:line="320" w:lineRule="exact"/>
        <w:ind w:right="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>ж) демографическая ситуация, рынок труда и занятость населения;</w:t>
      </w:r>
    </w:p>
    <w:p w14:paraId="75BCAEE6" w14:textId="77777777" w:rsidR="00FB16D2" w:rsidRPr="00A64C1F" w:rsidRDefault="00FB16D2" w:rsidP="0011342C">
      <w:pPr>
        <w:spacing w:after="0" w:line="320" w:lineRule="exact"/>
        <w:ind w:right="4" w:firstLine="61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 xml:space="preserve">2.1.2. о результатах деятельности Главы округа и </w:t>
      </w:r>
      <w:r w:rsidR="002A027D">
        <w:rPr>
          <w:rFonts w:ascii="Times New Roman" w:hAnsi="Times New Roman" w:cs="Times New Roman"/>
          <w:sz w:val="28"/>
          <w:szCs w:val="28"/>
        </w:rPr>
        <w:t>А</w:t>
      </w:r>
      <w:r w:rsidRPr="00A64C1F">
        <w:rPr>
          <w:rFonts w:ascii="Times New Roman" w:hAnsi="Times New Roman" w:cs="Times New Roman"/>
          <w:sz w:val="28"/>
          <w:szCs w:val="28"/>
        </w:rPr>
        <w:t xml:space="preserve">дминистрации за отчетный период по решению </w:t>
      </w:r>
      <w:r w:rsidR="00783AF7" w:rsidRPr="00A64C1F">
        <w:rPr>
          <w:rFonts w:ascii="Times New Roman" w:hAnsi="Times New Roman" w:cs="Times New Roman"/>
          <w:sz w:val="28"/>
          <w:szCs w:val="28"/>
        </w:rPr>
        <w:t>вопросов непосредственного обеспечения жизнедеятельности населения</w:t>
      </w:r>
      <w:r w:rsidR="007A132D" w:rsidRPr="00A64C1F">
        <w:rPr>
          <w:rFonts w:ascii="Times New Roman" w:hAnsi="Times New Roman" w:cs="Times New Roman"/>
          <w:sz w:val="28"/>
          <w:szCs w:val="28"/>
        </w:rPr>
        <w:t xml:space="preserve"> (вопросов местного значения)</w:t>
      </w:r>
      <w:r w:rsidRPr="00A64C1F"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r w:rsidR="007A132D" w:rsidRPr="00A64C1F">
        <w:rPr>
          <w:rFonts w:ascii="Times New Roman" w:hAnsi="Times New Roman" w:cs="Times New Roman"/>
          <w:sz w:val="28"/>
          <w:szCs w:val="28"/>
        </w:rPr>
        <w:t>ф</w:t>
      </w:r>
      <w:r w:rsidRPr="00A64C1F">
        <w:rPr>
          <w:rFonts w:ascii="Times New Roman" w:hAnsi="Times New Roman" w:cs="Times New Roman"/>
          <w:sz w:val="28"/>
          <w:szCs w:val="28"/>
        </w:rPr>
        <w:t>едеральны</w:t>
      </w:r>
      <w:r w:rsidR="00783AF7" w:rsidRPr="00A64C1F">
        <w:rPr>
          <w:rFonts w:ascii="Times New Roman" w:hAnsi="Times New Roman" w:cs="Times New Roman"/>
          <w:sz w:val="28"/>
          <w:szCs w:val="28"/>
        </w:rPr>
        <w:t>м</w:t>
      </w:r>
      <w:r w:rsidR="002E1066">
        <w:rPr>
          <w:rFonts w:ascii="Times New Roman" w:hAnsi="Times New Roman" w:cs="Times New Roman"/>
          <w:sz w:val="28"/>
          <w:szCs w:val="28"/>
        </w:rPr>
        <w:t>и</w:t>
      </w:r>
      <w:r w:rsidRPr="00A64C1F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A132D" w:rsidRPr="00A64C1F">
        <w:rPr>
          <w:rFonts w:ascii="Times New Roman" w:hAnsi="Times New Roman" w:cs="Times New Roman"/>
          <w:sz w:val="28"/>
          <w:szCs w:val="28"/>
        </w:rPr>
        <w:t>ами</w:t>
      </w:r>
      <w:r w:rsidRPr="00A64C1F">
        <w:rPr>
          <w:rFonts w:ascii="Times New Roman" w:hAnsi="Times New Roman" w:cs="Times New Roman"/>
          <w:sz w:val="28"/>
          <w:szCs w:val="28"/>
        </w:rPr>
        <w:t>,</w:t>
      </w:r>
      <w:r w:rsidRPr="00A64C1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D91745C" wp14:editId="4029BF9E">
            <wp:extent cx="7620" cy="762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66EE" w:rsidRPr="00A64C1F">
        <w:rPr>
          <w:rFonts w:ascii="Times New Roman" w:hAnsi="Times New Roman" w:cs="Times New Roman"/>
          <w:sz w:val="28"/>
          <w:szCs w:val="28"/>
        </w:rPr>
        <w:t xml:space="preserve"> </w:t>
      </w:r>
      <w:r w:rsidR="007A132D" w:rsidRPr="00A64C1F">
        <w:rPr>
          <w:rFonts w:ascii="Times New Roman" w:hAnsi="Times New Roman" w:cs="Times New Roman"/>
          <w:sz w:val="28"/>
          <w:szCs w:val="28"/>
        </w:rPr>
        <w:t xml:space="preserve">законами Пермского края, </w:t>
      </w:r>
      <w:r w:rsidRPr="00A64C1F">
        <w:rPr>
          <w:rFonts w:ascii="Times New Roman" w:hAnsi="Times New Roman" w:cs="Times New Roman"/>
          <w:sz w:val="28"/>
          <w:szCs w:val="28"/>
        </w:rPr>
        <w:t>Уставом Соликамского муниципального округа, по исполнению отдельных государственных полномочий, переданных органам местного самоуправления Соликамского муниципального округа федеральными законами и законами Пермского края;</w:t>
      </w:r>
    </w:p>
    <w:p w14:paraId="628EA5BD" w14:textId="77777777" w:rsidR="00FB16D2" w:rsidRPr="00A64C1F" w:rsidRDefault="00FB16D2" w:rsidP="0011342C">
      <w:pPr>
        <w:spacing w:after="0" w:line="320" w:lineRule="exact"/>
        <w:ind w:right="4" w:firstLine="61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 xml:space="preserve">2.1.3. о результатах деятельности Главы округа и </w:t>
      </w:r>
      <w:r w:rsidR="00B1350D" w:rsidRPr="00A64C1F">
        <w:rPr>
          <w:rFonts w:ascii="Times New Roman" w:hAnsi="Times New Roman" w:cs="Times New Roman"/>
          <w:sz w:val="28"/>
          <w:szCs w:val="28"/>
        </w:rPr>
        <w:t>А</w:t>
      </w:r>
      <w:r w:rsidRPr="00A64C1F">
        <w:rPr>
          <w:rFonts w:ascii="Times New Roman" w:hAnsi="Times New Roman" w:cs="Times New Roman"/>
          <w:sz w:val="28"/>
          <w:szCs w:val="28"/>
        </w:rPr>
        <w:t>дминистрации за отчетный период по исполнению нормативных правовых актов Думы и решении вопросов, поставленных Думой в отчетном периоде;</w:t>
      </w:r>
    </w:p>
    <w:p w14:paraId="15792AFD" w14:textId="0C71379F" w:rsidR="00FB16D2" w:rsidRPr="00A64C1F" w:rsidRDefault="00FB16D2" w:rsidP="0011342C">
      <w:pPr>
        <w:spacing w:after="0" w:line="320" w:lineRule="exact"/>
        <w:ind w:right="4" w:firstLine="61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 xml:space="preserve">2.1.4. перечень показателей и достигнутых значений показателей, применяемых при оценке деятельности Главы округа за отчетный период согласно </w:t>
      </w:r>
      <w:r w:rsidR="002E1066">
        <w:rPr>
          <w:rFonts w:ascii="Times New Roman" w:hAnsi="Times New Roman" w:cs="Times New Roman"/>
          <w:sz w:val="28"/>
          <w:szCs w:val="28"/>
        </w:rPr>
        <w:t>п</w:t>
      </w:r>
      <w:r w:rsidRPr="00A64C1F">
        <w:rPr>
          <w:rFonts w:ascii="Times New Roman" w:hAnsi="Times New Roman" w:cs="Times New Roman"/>
          <w:sz w:val="28"/>
          <w:szCs w:val="28"/>
        </w:rPr>
        <w:t>риложению к настоящему Порядку;</w:t>
      </w:r>
    </w:p>
    <w:p w14:paraId="6472F1E4" w14:textId="77777777" w:rsidR="00FB16D2" w:rsidRPr="00A64C1F" w:rsidRDefault="00FB16D2" w:rsidP="0011342C">
      <w:pPr>
        <w:spacing w:after="0" w:line="320" w:lineRule="exact"/>
        <w:ind w:right="4" w:firstLine="61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 xml:space="preserve">2.1.5. приоритеты в работе Главы округа и </w:t>
      </w:r>
      <w:r w:rsidR="00B1350D" w:rsidRPr="00A64C1F">
        <w:rPr>
          <w:rFonts w:ascii="Times New Roman" w:hAnsi="Times New Roman" w:cs="Times New Roman"/>
          <w:sz w:val="28"/>
          <w:szCs w:val="28"/>
        </w:rPr>
        <w:t>А</w:t>
      </w:r>
      <w:r w:rsidRPr="00A64C1F">
        <w:rPr>
          <w:rFonts w:ascii="Times New Roman" w:hAnsi="Times New Roman" w:cs="Times New Roman"/>
          <w:sz w:val="28"/>
          <w:szCs w:val="28"/>
        </w:rPr>
        <w:t>дминистрации, задачи на текущий год и перспективы их решения.</w:t>
      </w:r>
    </w:p>
    <w:p w14:paraId="28B6AAB2" w14:textId="77777777" w:rsidR="00FB16D2" w:rsidRPr="00A64C1F" w:rsidRDefault="00FB16D2" w:rsidP="0011342C">
      <w:pPr>
        <w:spacing w:after="0" w:line="320" w:lineRule="exact"/>
        <w:ind w:right="4" w:firstLine="61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>2.2.</w:t>
      </w:r>
      <w:r w:rsidRPr="00A64C1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A64C1F">
        <w:rPr>
          <w:rFonts w:ascii="Times New Roman" w:hAnsi="Times New Roman" w:cs="Times New Roman"/>
          <w:sz w:val="28"/>
          <w:szCs w:val="28"/>
        </w:rPr>
        <w:t xml:space="preserve">Под вопросами, поставленными Думой в отчетном периоде, понимаются оформленные в виде решения Думы поручения или рекомендации о решении вопросов местного значения Соликамского </w:t>
      </w:r>
      <w:r w:rsidR="0045315B" w:rsidRPr="00A64C1F">
        <w:rPr>
          <w:rFonts w:ascii="Times New Roman" w:hAnsi="Times New Roman" w:cs="Times New Roman"/>
          <w:sz w:val="28"/>
          <w:szCs w:val="28"/>
        </w:rPr>
        <w:t>муниципальн</w:t>
      </w:r>
      <w:r w:rsidRPr="00A64C1F">
        <w:rPr>
          <w:rFonts w:ascii="Times New Roman" w:hAnsi="Times New Roman" w:cs="Times New Roman"/>
          <w:sz w:val="28"/>
          <w:szCs w:val="28"/>
        </w:rPr>
        <w:t>ого округа и (или) депутатские запросы Думы, направленные Главе округа</w:t>
      </w:r>
      <w:r w:rsidR="0054058B" w:rsidRPr="00A64C1F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B1350D" w:rsidRPr="00A64C1F">
        <w:rPr>
          <w:rFonts w:ascii="Times New Roman" w:hAnsi="Times New Roman" w:cs="Times New Roman"/>
          <w:sz w:val="28"/>
          <w:szCs w:val="28"/>
        </w:rPr>
        <w:t>А</w:t>
      </w:r>
      <w:r w:rsidRPr="00A64C1F">
        <w:rPr>
          <w:rFonts w:ascii="Times New Roman" w:hAnsi="Times New Roman" w:cs="Times New Roman"/>
          <w:sz w:val="28"/>
          <w:szCs w:val="28"/>
        </w:rPr>
        <w:t>дминистрации в соответствии с их полномочиями.</w:t>
      </w:r>
    </w:p>
    <w:p w14:paraId="02BF339A" w14:textId="77777777" w:rsidR="00FB16D2" w:rsidRPr="002821BD" w:rsidRDefault="00FB16D2" w:rsidP="0011342C">
      <w:pPr>
        <w:spacing w:after="0" w:line="320" w:lineRule="exact"/>
        <w:ind w:right="4" w:firstLine="61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 xml:space="preserve">2.3. Отчет Главы округа должен содержать информацию о мероприятиях, предпринятых Главой округа и (или) Администрацией для решения </w:t>
      </w:r>
      <w:r w:rsidRPr="002821BD">
        <w:rPr>
          <w:rFonts w:ascii="Times New Roman" w:hAnsi="Times New Roman" w:cs="Times New Roman"/>
          <w:sz w:val="28"/>
          <w:szCs w:val="28"/>
        </w:rPr>
        <w:t>поставленных Думой вопросов, а также о достигнутых результатах при осуществлении данных мероприятий.</w:t>
      </w:r>
    </w:p>
    <w:p w14:paraId="05F3DDBA" w14:textId="77777777" w:rsidR="0011342C" w:rsidRDefault="0011342C" w:rsidP="0011342C">
      <w:pPr>
        <w:spacing w:after="0" w:line="320" w:lineRule="exact"/>
        <w:ind w:left="96" w:right="6" w:firstLine="4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0D4FAB" w14:textId="77777777" w:rsidR="00FB16D2" w:rsidRDefault="00FB16D2" w:rsidP="0011342C">
      <w:pPr>
        <w:spacing w:after="0" w:line="320" w:lineRule="exact"/>
        <w:ind w:left="96" w:right="6" w:firstLine="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C1F">
        <w:rPr>
          <w:rFonts w:ascii="Times New Roman" w:hAnsi="Times New Roman" w:cs="Times New Roman"/>
          <w:b/>
          <w:sz w:val="28"/>
          <w:szCs w:val="28"/>
        </w:rPr>
        <w:t>III. Порядок представления Отчета Главы округа в Думу</w:t>
      </w:r>
    </w:p>
    <w:p w14:paraId="778DE81C" w14:textId="77777777" w:rsidR="0011342C" w:rsidRPr="00A64C1F" w:rsidRDefault="0011342C" w:rsidP="0011342C">
      <w:pPr>
        <w:spacing w:after="0" w:line="320" w:lineRule="exact"/>
        <w:ind w:left="96" w:right="6" w:firstLine="4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B61CA1" w14:textId="1F08EDB2" w:rsidR="00FB16D2" w:rsidRPr="00A64C1F" w:rsidRDefault="00FB16D2" w:rsidP="0011342C">
      <w:pPr>
        <w:spacing w:after="0" w:line="320" w:lineRule="exact"/>
        <w:ind w:left="24" w:right="9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>3.1. Отчет Главы округа представляется в Думу не позднее 1</w:t>
      </w:r>
      <w:r w:rsidRPr="00A64C1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A64C1F">
        <w:rPr>
          <w:rFonts w:ascii="Times New Roman" w:hAnsi="Times New Roman" w:cs="Times New Roman"/>
          <w:sz w:val="28"/>
          <w:szCs w:val="28"/>
        </w:rPr>
        <w:t xml:space="preserve">июня года, следующего за отчетным календарным годом, с </w:t>
      </w:r>
      <w:r w:rsidR="009D791B" w:rsidRPr="00A64C1F">
        <w:rPr>
          <w:rFonts w:ascii="Times New Roman" w:hAnsi="Times New Roman" w:cs="Times New Roman"/>
          <w:sz w:val="28"/>
          <w:szCs w:val="28"/>
        </w:rPr>
        <w:t xml:space="preserve">соблюдением </w:t>
      </w:r>
      <w:r w:rsidR="009D791B">
        <w:rPr>
          <w:rFonts w:ascii="Times New Roman" w:hAnsi="Times New Roman" w:cs="Times New Roman"/>
          <w:noProof/>
          <w:sz w:val="28"/>
          <w:szCs w:val="28"/>
          <w:lang w:eastAsia="ru-RU"/>
        </w:rPr>
        <w:t>требований</w:t>
      </w:r>
      <w:r w:rsidRPr="00A64C1F">
        <w:rPr>
          <w:rFonts w:ascii="Times New Roman" w:hAnsi="Times New Roman" w:cs="Times New Roman"/>
          <w:sz w:val="28"/>
          <w:szCs w:val="28"/>
        </w:rPr>
        <w:t xml:space="preserve"> к структуре и содержанию, установленных настоящим Порядком.</w:t>
      </w:r>
    </w:p>
    <w:p w14:paraId="0775073C" w14:textId="5719CAB3" w:rsidR="00FB16D2" w:rsidRPr="00EE606D" w:rsidRDefault="00FB16D2" w:rsidP="0011342C">
      <w:pPr>
        <w:spacing w:after="0" w:line="320" w:lineRule="exact"/>
        <w:ind w:left="10" w:right="10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 xml:space="preserve">3.2. Отчет Главы округа </w:t>
      </w:r>
      <w:r w:rsidR="00EE606D" w:rsidRPr="00EE606D">
        <w:rPr>
          <w:rFonts w:ascii="Times New Roman" w:hAnsi="Times New Roman" w:cs="Times New Roman"/>
          <w:sz w:val="28"/>
          <w:szCs w:val="28"/>
        </w:rPr>
        <w:t>подписывается Главой округа</w:t>
      </w:r>
      <w:r w:rsidR="00EE606D">
        <w:rPr>
          <w:rFonts w:ascii="Times New Roman" w:hAnsi="Times New Roman" w:cs="Times New Roman"/>
          <w:sz w:val="28"/>
          <w:szCs w:val="28"/>
        </w:rPr>
        <w:t xml:space="preserve"> и </w:t>
      </w:r>
      <w:r w:rsidRPr="00A64C1F">
        <w:rPr>
          <w:rFonts w:ascii="Times New Roman" w:hAnsi="Times New Roman" w:cs="Times New Roman"/>
          <w:sz w:val="28"/>
          <w:szCs w:val="28"/>
        </w:rPr>
        <w:t>представляется на бумажном и электронном носителя</w:t>
      </w:r>
      <w:r w:rsidR="00D04346">
        <w:rPr>
          <w:rFonts w:ascii="Times New Roman" w:hAnsi="Times New Roman" w:cs="Times New Roman"/>
          <w:sz w:val="28"/>
          <w:szCs w:val="28"/>
        </w:rPr>
        <w:t>х</w:t>
      </w:r>
      <w:r w:rsidR="006D57C8">
        <w:rPr>
          <w:rFonts w:ascii="Times New Roman" w:hAnsi="Times New Roman" w:cs="Times New Roman"/>
          <w:sz w:val="28"/>
          <w:szCs w:val="28"/>
        </w:rPr>
        <w:t xml:space="preserve"> </w:t>
      </w:r>
      <w:r w:rsidR="00EE606D">
        <w:rPr>
          <w:rFonts w:ascii="Times New Roman" w:hAnsi="Times New Roman" w:cs="Times New Roman"/>
          <w:sz w:val="28"/>
          <w:szCs w:val="28"/>
        </w:rPr>
        <w:t xml:space="preserve">с указанием информации о дате, времени и месте публичного </w:t>
      </w:r>
      <w:r w:rsidR="00EE606D" w:rsidRPr="00EE606D">
        <w:rPr>
          <w:rFonts w:ascii="Times New Roman" w:hAnsi="Times New Roman" w:cs="Times New Roman"/>
          <w:sz w:val="28"/>
          <w:szCs w:val="28"/>
        </w:rPr>
        <w:t>заслушивания Отчета Главы округа в соответствии с пунктом 4.</w:t>
      </w:r>
      <w:r w:rsidR="009D791B">
        <w:rPr>
          <w:rFonts w:ascii="Times New Roman" w:hAnsi="Times New Roman" w:cs="Times New Roman"/>
          <w:sz w:val="28"/>
          <w:szCs w:val="28"/>
        </w:rPr>
        <w:t>4</w:t>
      </w:r>
      <w:r w:rsidR="00EE606D" w:rsidRPr="00EE606D">
        <w:rPr>
          <w:rFonts w:ascii="Times New Roman" w:hAnsi="Times New Roman" w:cs="Times New Roman"/>
          <w:sz w:val="28"/>
          <w:szCs w:val="28"/>
        </w:rPr>
        <w:t xml:space="preserve"> настоящего Порядка. </w:t>
      </w:r>
    </w:p>
    <w:p w14:paraId="2FA34BDC" w14:textId="77777777" w:rsidR="00FB16D2" w:rsidRDefault="00FB16D2" w:rsidP="0011342C">
      <w:pPr>
        <w:spacing w:after="0" w:line="320" w:lineRule="exact"/>
        <w:ind w:left="24" w:right="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C1F">
        <w:rPr>
          <w:rFonts w:ascii="Times New Roman" w:hAnsi="Times New Roman" w:cs="Times New Roman"/>
          <w:sz w:val="28"/>
          <w:szCs w:val="28"/>
        </w:rPr>
        <w:t>3.3. Датой представления Отчета Главы округа считается дата его регистрации в Дум</w:t>
      </w:r>
      <w:r w:rsidR="00EE606D">
        <w:rPr>
          <w:rFonts w:ascii="Times New Roman" w:hAnsi="Times New Roman" w:cs="Times New Roman"/>
          <w:sz w:val="28"/>
          <w:szCs w:val="28"/>
        </w:rPr>
        <w:t>е</w:t>
      </w:r>
      <w:r w:rsidRPr="00A64C1F">
        <w:rPr>
          <w:rFonts w:ascii="Times New Roman" w:hAnsi="Times New Roman" w:cs="Times New Roman"/>
          <w:sz w:val="28"/>
          <w:szCs w:val="28"/>
        </w:rPr>
        <w:t>.</w:t>
      </w:r>
    </w:p>
    <w:p w14:paraId="26A20034" w14:textId="77777777" w:rsidR="00A740E9" w:rsidRPr="00AC1686" w:rsidRDefault="00A740E9" w:rsidP="0011342C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686">
        <w:rPr>
          <w:rFonts w:ascii="Times New Roman" w:hAnsi="Times New Roman" w:cs="Times New Roman"/>
          <w:sz w:val="28"/>
          <w:szCs w:val="28"/>
        </w:rPr>
        <w:t>3.4. В случае непредставления отчёта в установленный пунктом 3.1 настоящего Порядка срок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C1686">
        <w:rPr>
          <w:rFonts w:ascii="Times New Roman" w:hAnsi="Times New Roman" w:cs="Times New Roman"/>
          <w:sz w:val="28"/>
          <w:szCs w:val="28"/>
        </w:rPr>
        <w:t xml:space="preserve"> Дума вправе на очередном заседании принять решение о неудовлетворительной оценке деятельности Главы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AC1686">
        <w:rPr>
          <w:rFonts w:ascii="Times New Roman" w:hAnsi="Times New Roman" w:cs="Times New Roman"/>
          <w:sz w:val="28"/>
          <w:szCs w:val="28"/>
        </w:rPr>
        <w:t>.</w:t>
      </w:r>
    </w:p>
    <w:p w14:paraId="1A0E6C35" w14:textId="77777777" w:rsidR="0011342C" w:rsidRDefault="0011342C" w:rsidP="0011342C">
      <w:pPr>
        <w:spacing w:after="0" w:line="320" w:lineRule="exact"/>
        <w:ind w:left="68" w:right="17" w:hanging="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59E321" w14:textId="77777777" w:rsidR="0011342C" w:rsidRDefault="0011342C" w:rsidP="0011342C">
      <w:pPr>
        <w:spacing w:after="0" w:line="320" w:lineRule="exact"/>
        <w:ind w:left="68" w:right="17" w:hanging="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6B3378" w14:textId="77777777" w:rsidR="0011342C" w:rsidRDefault="0011342C" w:rsidP="0011342C">
      <w:pPr>
        <w:spacing w:after="0" w:line="320" w:lineRule="exact"/>
        <w:ind w:left="68" w:right="17" w:hanging="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EE9718" w14:textId="77777777" w:rsidR="00FB16D2" w:rsidRPr="00A64C1F" w:rsidRDefault="00FB16D2" w:rsidP="0011342C">
      <w:pPr>
        <w:spacing w:after="0" w:line="320" w:lineRule="exact"/>
        <w:ind w:left="68" w:right="17" w:hanging="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C1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IV. Порядок заслушивания </w:t>
      </w:r>
      <w:r w:rsidR="00D04346">
        <w:rPr>
          <w:rFonts w:ascii="Times New Roman" w:hAnsi="Times New Roman" w:cs="Times New Roman"/>
          <w:b/>
          <w:sz w:val="28"/>
          <w:szCs w:val="28"/>
        </w:rPr>
        <w:t xml:space="preserve">и рассмотрения </w:t>
      </w:r>
    </w:p>
    <w:p w14:paraId="6F274324" w14:textId="77777777" w:rsidR="00FB16D2" w:rsidRDefault="00FB16D2" w:rsidP="0011342C">
      <w:pPr>
        <w:spacing w:after="0" w:line="320" w:lineRule="exact"/>
        <w:ind w:left="68" w:hanging="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C1F">
        <w:rPr>
          <w:rFonts w:ascii="Times New Roman" w:hAnsi="Times New Roman" w:cs="Times New Roman"/>
          <w:b/>
          <w:sz w:val="28"/>
          <w:szCs w:val="28"/>
        </w:rPr>
        <w:t>Отчета Главы округа</w:t>
      </w:r>
      <w:r w:rsidRPr="00A64C1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CA8F435" wp14:editId="18AD46A2">
            <wp:extent cx="7620" cy="762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24B32" w14:textId="77777777" w:rsidR="0011342C" w:rsidRPr="00A64C1F" w:rsidRDefault="0011342C" w:rsidP="0011342C">
      <w:pPr>
        <w:spacing w:after="0" w:line="320" w:lineRule="exact"/>
        <w:ind w:left="68" w:hanging="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47AA99" w14:textId="7EEEF0C0" w:rsidR="00D04346" w:rsidRPr="00D04346" w:rsidRDefault="00D04346" w:rsidP="0011342C">
      <w:pPr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346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Отч</w:t>
      </w:r>
      <w:r w:rsidR="0066613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043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Главы округа заслушивается публично в открытой форме путём выступления перед жителями округа и депутатами Думы (далее </w:t>
      </w:r>
      <w:r w:rsidR="009D791B" w:rsidRPr="00D0434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публичное</w:t>
      </w:r>
      <w:r w:rsidRPr="00D043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заслушивание </w:t>
      </w:r>
      <w:r w:rsidR="009D791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отчета</w:t>
      </w:r>
      <w:r w:rsidRPr="00D04346">
        <w:rPr>
          <w:rFonts w:ascii="Times New Roman" w:eastAsia="Times New Roman" w:hAnsi="Times New Roman" w:cs="Times New Roman"/>
          <w:sz w:val="28"/>
          <w:szCs w:val="28"/>
          <w:lang w:eastAsia="ru-RU"/>
        </w:rPr>
        <w:t>) и рассматривается Думой на заседаниях постоянных депутатских комиссий и Думы не позднее 1 июля года, следующего за отчетным календарным годом.</w:t>
      </w:r>
    </w:p>
    <w:p w14:paraId="6868866C" w14:textId="77777777" w:rsidR="00D04346" w:rsidRPr="00D04346" w:rsidRDefault="00D04346" w:rsidP="0011342C">
      <w:pPr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346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На публичное заслушивание отчета могут приглашаться депутаты Законодательного Собрания Пермского края, представители губернатора Пермского края, представители Правительства Пермского края, руководители предприятий, организаций и учреждений, а также представители общественных организаций, средств массовой информации и иные лица.</w:t>
      </w:r>
    </w:p>
    <w:p w14:paraId="1EF5C6F3" w14:textId="1FEC329F" w:rsidR="009D791B" w:rsidRPr="00BF7E57" w:rsidRDefault="009D791B" w:rsidP="0011342C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E57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F7E57">
        <w:rPr>
          <w:rFonts w:ascii="Times New Roman" w:hAnsi="Times New Roman" w:cs="Times New Roman"/>
          <w:sz w:val="28"/>
          <w:szCs w:val="28"/>
        </w:rPr>
        <w:t>. П</w:t>
      </w:r>
      <w:r w:rsidRPr="00BF7E57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убличное заслушивание </w:t>
      </w:r>
      <w:r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отчета</w:t>
      </w:r>
      <w:r w:rsidRPr="00BF7E57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организует Администрация. Если помещение, предоставленное для проведения публичного заслушивания отчета, не вмещает всех желающих, Администрация обязана обеспечить трансляцию </w:t>
      </w:r>
      <w:r w:rsidRPr="00BF7E5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публичного заслушивания отчета</w:t>
      </w:r>
      <w:r w:rsidRPr="00BF7E57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на официальном сайте А</w:t>
      </w:r>
      <w:r w:rsidRPr="00BF7E57">
        <w:rPr>
          <w:rFonts w:ascii="Times New Roman" w:hAnsi="Times New Roman" w:cs="Times New Roman"/>
          <w:sz w:val="28"/>
          <w:szCs w:val="28"/>
        </w:rPr>
        <w:t>дминистрации в информационно-телекоммуникационной сети «Интернет».</w:t>
      </w:r>
      <w:r w:rsidRPr="00BF7E57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</w:t>
      </w:r>
    </w:p>
    <w:p w14:paraId="55DE23E1" w14:textId="43DD2AF0" w:rsidR="009D791B" w:rsidRPr="00F44D9B" w:rsidRDefault="009D791B" w:rsidP="0011342C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D9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44D9B">
        <w:rPr>
          <w:rFonts w:ascii="Times New Roman" w:hAnsi="Times New Roman" w:cs="Times New Roman"/>
          <w:sz w:val="28"/>
          <w:szCs w:val="28"/>
        </w:rPr>
        <w:t>. Публичное заслушивание 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44D9B">
        <w:rPr>
          <w:rFonts w:ascii="Times New Roman" w:hAnsi="Times New Roman" w:cs="Times New Roman"/>
          <w:sz w:val="28"/>
          <w:szCs w:val="28"/>
        </w:rPr>
        <w:t>та должно быть организовано в срок после официального внесения 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44D9B">
        <w:rPr>
          <w:rFonts w:ascii="Times New Roman" w:hAnsi="Times New Roman" w:cs="Times New Roman"/>
          <w:sz w:val="28"/>
          <w:szCs w:val="28"/>
        </w:rPr>
        <w:t xml:space="preserve">та в Думу и </w:t>
      </w:r>
      <w:r w:rsidRPr="00F44D9B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до начала рассмотрения отч</w:t>
      </w:r>
      <w:r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е</w:t>
      </w:r>
      <w:r w:rsidRPr="00F44D9B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та на заседаниях постоянных депутатских комиссий Думы</w:t>
      </w:r>
      <w:r w:rsidRPr="00F44D9B">
        <w:rPr>
          <w:rFonts w:ascii="Times New Roman" w:hAnsi="Times New Roman" w:cs="Times New Roman"/>
          <w:sz w:val="28"/>
          <w:szCs w:val="28"/>
        </w:rPr>
        <w:t>.</w:t>
      </w:r>
    </w:p>
    <w:p w14:paraId="0CF9CB15" w14:textId="2497D4F6" w:rsidR="007255B4" w:rsidRPr="007255B4" w:rsidRDefault="00D04346" w:rsidP="0011342C">
      <w:pPr>
        <w:pStyle w:val="af6"/>
        <w:shd w:val="clear" w:color="auto" w:fill="FFFFFF"/>
        <w:spacing w:before="0" w:beforeAutospacing="0" w:after="0" w:afterAutospacing="0" w:line="320" w:lineRule="exact"/>
        <w:ind w:firstLine="709"/>
        <w:jc w:val="both"/>
        <w:rPr>
          <w:sz w:val="28"/>
          <w:szCs w:val="28"/>
        </w:rPr>
      </w:pPr>
      <w:r w:rsidRPr="007255B4">
        <w:rPr>
          <w:sz w:val="28"/>
          <w:szCs w:val="28"/>
        </w:rPr>
        <w:t>4</w:t>
      </w:r>
      <w:r w:rsidR="009D791B">
        <w:rPr>
          <w:sz w:val="28"/>
          <w:szCs w:val="28"/>
        </w:rPr>
        <w:t>.5</w:t>
      </w:r>
      <w:r w:rsidRPr="007255B4">
        <w:rPr>
          <w:sz w:val="28"/>
          <w:szCs w:val="28"/>
        </w:rPr>
        <w:t xml:space="preserve">. </w:t>
      </w:r>
      <w:r w:rsidR="007255B4" w:rsidRPr="007255B4">
        <w:rPr>
          <w:sz w:val="28"/>
          <w:szCs w:val="28"/>
        </w:rPr>
        <w:t>Отчёт представляется исключительно Главой округа.</w:t>
      </w:r>
    </w:p>
    <w:p w14:paraId="65F0A30B" w14:textId="64FD9ED8" w:rsidR="00B6325A" w:rsidRPr="00B6325A" w:rsidRDefault="009D791B" w:rsidP="0011342C">
      <w:pPr>
        <w:shd w:val="clear" w:color="auto" w:fill="FFFFFF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В случае временного отсутствия </w:t>
      </w:r>
      <w:r w:rsidR="00B6325A" w:rsidRPr="00B6325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Главы округа Дума вправе перенести публичное заслушивание отч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е</w:t>
      </w:r>
      <w:r w:rsidR="00B6325A" w:rsidRPr="00B6325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та и</w:t>
      </w:r>
      <w:r w:rsidR="00D902E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(</w:t>
      </w:r>
      <w:r w:rsidR="00B6325A" w:rsidRPr="00B6325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или</w:t>
      </w:r>
      <w:r w:rsidR="00D902E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)</w:t>
      </w:r>
      <w:r w:rsidR="00B6325A" w:rsidRPr="00B6325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его рассмотрение на срок до одного месяца на основании письменного обращения Главы округа или </w:t>
      </w:r>
      <w:r w:rsidR="00D902EA" w:rsidRPr="007255B4">
        <w:rPr>
          <w:rFonts w:ascii="Times New Roman" w:hAnsi="Times New Roman" w:cs="Times New Roman"/>
          <w:sz w:val="28"/>
          <w:szCs w:val="28"/>
        </w:rPr>
        <w:t>лица, исполняющего его полномочия</w:t>
      </w:r>
      <w:r w:rsidR="00B6325A" w:rsidRPr="00B6325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. В обращении указываются: причина отсутствия</w:t>
      </w:r>
      <w:r w:rsidR="00D902EA" w:rsidRPr="00D902EA">
        <w:rPr>
          <w:rFonts w:ascii="Times New Roman" w:hAnsi="Times New Roman" w:cs="Times New Roman"/>
          <w:sz w:val="28"/>
          <w:szCs w:val="28"/>
        </w:rPr>
        <w:t xml:space="preserve"> Главы округа</w:t>
      </w:r>
      <w:r w:rsidR="00B6325A" w:rsidRPr="00B6325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, дата </w:t>
      </w:r>
      <w:r w:rsidR="00D902EA" w:rsidRPr="00D902EA">
        <w:rPr>
          <w:rFonts w:ascii="Times New Roman" w:hAnsi="Times New Roman" w:cs="Times New Roman"/>
          <w:sz w:val="28"/>
          <w:szCs w:val="28"/>
        </w:rPr>
        <w:t>возобновления исполнения полномочий</w:t>
      </w:r>
      <w:r w:rsidR="00D902EA" w:rsidRPr="00D902E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="00B6325A" w:rsidRPr="00B6325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и предлагаемая новая дата </w:t>
      </w:r>
      <w:r w:rsidR="00D902EA" w:rsidRPr="00D902EA">
        <w:rPr>
          <w:rFonts w:ascii="Times New Roman" w:hAnsi="Times New Roman" w:cs="Times New Roman"/>
          <w:sz w:val="28"/>
          <w:szCs w:val="28"/>
        </w:rPr>
        <w:t>публичного заслушивания 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902EA" w:rsidRPr="00D902EA">
        <w:rPr>
          <w:rFonts w:ascii="Times New Roman" w:hAnsi="Times New Roman" w:cs="Times New Roman"/>
          <w:sz w:val="28"/>
          <w:szCs w:val="28"/>
        </w:rPr>
        <w:t>та</w:t>
      </w:r>
      <w:r w:rsidR="00B6325A" w:rsidRPr="00B6325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. </w:t>
      </w:r>
      <w:r w:rsidR="00D902EA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С</w:t>
      </w:r>
      <w:r w:rsidR="00D902EA" w:rsidRPr="00D902EA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рок</w:t>
      </w:r>
      <w:r w:rsidR="00D902EA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переноса</w:t>
      </w:r>
      <w:r w:rsidR="00D902EA" w:rsidRPr="00D902EA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</w:t>
      </w:r>
      <w:r w:rsidR="00211129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заслушивания и (или) </w:t>
      </w:r>
      <w:r w:rsidR="00D902EA" w:rsidRPr="00D902EA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рассмотрения отч</w:t>
      </w:r>
      <w:r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е</w:t>
      </w:r>
      <w:r w:rsidR="00D902EA" w:rsidRPr="00D902EA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та исчисляется от даты запланированного заседания Думы по рассмотрению отч</w:t>
      </w:r>
      <w:r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е</w:t>
      </w:r>
      <w:r w:rsidR="00D902EA" w:rsidRPr="00D902EA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та</w:t>
      </w:r>
      <w:r w:rsidR="00B6325A" w:rsidRPr="00B6325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.</w:t>
      </w:r>
    </w:p>
    <w:p w14:paraId="4E7C09BB" w14:textId="77777777" w:rsidR="00D04346" w:rsidRPr="00AC1686" w:rsidRDefault="00D04346" w:rsidP="0011342C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</w:t>
      </w:r>
      <w:r w:rsidRPr="00AC1686">
        <w:rPr>
          <w:rFonts w:ascii="Times New Roman" w:hAnsi="Times New Roman" w:cs="Times New Roman"/>
          <w:sz w:val="28"/>
          <w:szCs w:val="28"/>
        </w:rPr>
        <w:t xml:space="preserve">На публичном заслушивании </w:t>
      </w:r>
      <w:r>
        <w:rPr>
          <w:rFonts w:ascii="Times New Roman" w:hAnsi="Times New Roman" w:cs="Times New Roman"/>
          <w:sz w:val="28"/>
          <w:szCs w:val="28"/>
        </w:rPr>
        <w:t>отчета Глава</w:t>
      </w:r>
      <w:r w:rsidRPr="00AC1686">
        <w:rPr>
          <w:rFonts w:ascii="Times New Roman" w:hAnsi="Times New Roman" w:cs="Times New Roman"/>
          <w:sz w:val="28"/>
          <w:szCs w:val="28"/>
        </w:rPr>
        <w:t xml:space="preserve"> округа </w:t>
      </w:r>
      <w:r>
        <w:rPr>
          <w:rFonts w:ascii="Times New Roman" w:hAnsi="Times New Roman" w:cs="Times New Roman"/>
          <w:sz w:val="28"/>
          <w:szCs w:val="28"/>
        </w:rPr>
        <w:t>представляет</w:t>
      </w:r>
      <w:r w:rsidRPr="00AC1686">
        <w:rPr>
          <w:rFonts w:ascii="Times New Roman" w:hAnsi="Times New Roman" w:cs="Times New Roman"/>
          <w:sz w:val="28"/>
          <w:szCs w:val="28"/>
        </w:rPr>
        <w:t xml:space="preserve"> доклад</w:t>
      </w:r>
      <w:r w:rsidR="000A7457">
        <w:rPr>
          <w:rFonts w:ascii="Times New Roman" w:hAnsi="Times New Roman" w:cs="Times New Roman"/>
          <w:sz w:val="28"/>
          <w:szCs w:val="28"/>
        </w:rPr>
        <w:t>, который включает</w:t>
      </w:r>
      <w:r w:rsidRPr="00AC1686">
        <w:rPr>
          <w:rFonts w:ascii="Times New Roman" w:hAnsi="Times New Roman" w:cs="Times New Roman"/>
          <w:sz w:val="28"/>
          <w:szCs w:val="28"/>
        </w:rPr>
        <w:t>:</w:t>
      </w:r>
    </w:p>
    <w:p w14:paraId="078E2D9E" w14:textId="6E3F7B20" w:rsidR="00D04346" w:rsidRPr="00AC1686" w:rsidRDefault="000A7457" w:rsidP="0011342C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</w:t>
      </w:r>
      <w:r w:rsidR="00D04346" w:rsidRPr="00AC1686">
        <w:rPr>
          <w:rFonts w:ascii="Times New Roman" w:hAnsi="Times New Roman" w:cs="Times New Roman"/>
          <w:sz w:val="28"/>
          <w:szCs w:val="28"/>
        </w:rPr>
        <w:t xml:space="preserve"> социально</w:t>
      </w:r>
      <w:r w:rsidR="00D04346" w:rsidRPr="00AC1686">
        <w:rPr>
          <w:rFonts w:ascii="Times New Roman" w:hAnsi="Times New Roman" w:cs="Times New Roman"/>
          <w:sz w:val="28"/>
          <w:szCs w:val="28"/>
        </w:rPr>
        <w:noBreakHyphen/>
        <w:t>экономического развития округа за отч</w:t>
      </w:r>
      <w:r w:rsidR="009D791B">
        <w:rPr>
          <w:rFonts w:ascii="Times New Roman" w:hAnsi="Times New Roman" w:cs="Times New Roman"/>
          <w:sz w:val="28"/>
          <w:szCs w:val="28"/>
        </w:rPr>
        <w:t>е</w:t>
      </w:r>
      <w:r w:rsidR="00D04346" w:rsidRPr="00AC1686">
        <w:rPr>
          <w:rFonts w:ascii="Times New Roman" w:hAnsi="Times New Roman" w:cs="Times New Roman"/>
          <w:sz w:val="28"/>
          <w:szCs w:val="28"/>
        </w:rPr>
        <w:t>тный период;</w:t>
      </w:r>
    </w:p>
    <w:p w14:paraId="7478C257" w14:textId="3F9083F8" w:rsidR="00D04346" w:rsidRPr="00AC1686" w:rsidRDefault="000A7457" w:rsidP="0011342C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</w:t>
      </w:r>
      <w:r w:rsidR="00D04346" w:rsidRPr="00AC1686">
        <w:rPr>
          <w:rFonts w:ascii="Times New Roman" w:hAnsi="Times New Roman" w:cs="Times New Roman"/>
          <w:sz w:val="28"/>
          <w:szCs w:val="28"/>
        </w:rPr>
        <w:t xml:space="preserve"> деятельности Главы округа и Администрации за отч</w:t>
      </w:r>
      <w:r w:rsidR="00E85FEC">
        <w:rPr>
          <w:rFonts w:ascii="Times New Roman" w:hAnsi="Times New Roman" w:cs="Times New Roman"/>
          <w:sz w:val="28"/>
          <w:szCs w:val="28"/>
        </w:rPr>
        <w:t>е</w:t>
      </w:r>
      <w:r w:rsidR="00D04346" w:rsidRPr="00AC1686">
        <w:rPr>
          <w:rFonts w:ascii="Times New Roman" w:hAnsi="Times New Roman" w:cs="Times New Roman"/>
          <w:sz w:val="28"/>
          <w:szCs w:val="28"/>
        </w:rPr>
        <w:t>тный период по решению вопросов непосредственного обеспечения жизнедеятельности населения (вопросов местного значения), установленных</w:t>
      </w:r>
      <w:r w:rsidR="00D04346">
        <w:rPr>
          <w:rFonts w:ascii="Times New Roman" w:hAnsi="Times New Roman" w:cs="Times New Roman"/>
          <w:sz w:val="28"/>
          <w:szCs w:val="28"/>
        </w:rPr>
        <w:t xml:space="preserve"> </w:t>
      </w:r>
      <w:r w:rsidR="00D04346" w:rsidRPr="00AC1686">
        <w:rPr>
          <w:rFonts w:ascii="Times New Roman" w:hAnsi="Times New Roman" w:cs="Times New Roman"/>
          <w:sz w:val="28"/>
          <w:szCs w:val="28"/>
        </w:rPr>
        <w:t>федеральными законами</w:t>
      </w:r>
      <w:r w:rsidR="00D04346">
        <w:rPr>
          <w:rFonts w:ascii="Times New Roman" w:hAnsi="Times New Roman" w:cs="Times New Roman"/>
          <w:sz w:val="28"/>
          <w:szCs w:val="28"/>
        </w:rPr>
        <w:t xml:space="preserve">, </w:t>
      </w:r>
      <w:r w:rsidR="00D04346" w:rsidRPr="00AC1686">
        <w:rPr>
          <w:rFonts w:ascii="Times New Roman" w:hAnsi="Times New Roman" w:cs="Times New Roman"/>
          <w:sz w:val="28"/>
          <w:szCs w:val="28"/>
        </w:rPr>
        <w:t>законами Пермского края</w:t>
      </w:r>
      <w:r w:rsidR="00D04346">
        <w:rPr>
          <w:rFonts w:ascii="Times New Roman" w:hAnsi="Times New Roman" w:cs="Times New Roman"/>
          <w:sz w:val="28"/>
          <w:szCs w:val="28"/>
        </w:rPr>
        <w:t xml:space="preserve">, </w:t>
      </w:r>
      <w:r w:rsidR="00D04346" w:rsidRPr="00AC1686">
        <w:rPr>
          <w:rFonts w:ascii="Times New Roman" w:hAnsi="Times New Roman" w:cs="Times New Roman"/>
          <w:sz w:val="28"/>
          <w:szCs w:val="28"/>
        </w:rPr>
        <w:t>Уставом Соликамского муниципального округа</w:t>
      </w:r>
      <w:r w:rsidR="00D04346">
        <w:rPr>
          <w:rFonts w:ascii="Times New Roman" w:hAnsi="Times New Roman" w:cs="Times New Roman"/>
          <w:sz w:val="28"/>
          <w:szCs w:val="28"/>
        </w:rPr>
        <w:t xml:space="preserve">, </w:t>
      </w:r>
      <w:r w:rsidR="00D04346" w:rsidRPr="00AC1686">
        <w:rPr>
          <w:rFonts w:ascii="Times New Roman" w:hAnsi="Times New Roman" w:cs="Times New Roman"/>
          <w:sz w:val="28"/>
          <w:szCs w:val="28"/>
        </w:rPr>
        <w:t>по исполнению отдельных государственных полномочий, переданных органам местного самоуправления Соликамского муниципального округа федеральными законами и законами Пермского края;</w:t>
      </w:r>
    </w:p>
    <w:p w14:paraId="57C4696F" w14:textId="77777777" w:rsidR="00D04346" w:rsidRPr="00AC1686" w:rsidRDefault="000A7457" w:rsidP="0011342C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</w:t>
      </w:r>
      <w:r w:rsidR="00D04346" w:rsidRPr="00AC1686">
        <w:rPr>
          <w:rFonts w:ascii="Times New Roman" w:hAnsi="Times New Roman" w:cs="Times New Roman"/>
          <w:sz w:val="28"/>
          <w:szCs w:val="28"/>
        </w:rPr>
        <w:t xml:space="preserve"> планируемы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04346" w:rsidRPr="00AC1686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04346" w:rsidRPr="00AC1686">
        <w:rPr>
          <w:rFonts w:ascii="Times New Roman" w:hAnsi="Times New Roman" w:cs="Times New Roman"/>
          <w:sz w:val="28"/>
          <w:szCs w:val="28"/>
        </w:rPr>
        <w:t xml:space="preserve"> развития округа на текущий год и плановый период.</w:t>
      </w:r>
    </w:p>
    <w:p w14:paraId="250D9B78" w14:textId="4A330262" w:rsidR="00D04346" w:rsidRPr="00AC1686" w:rsidRDefault="00D04346" w:rsidP="0011342C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686">
        <w:rPr>
          <w:rFonts w:ascii="Times New Roman" w:hAnsi="Times New Roman" w:cs="Times New Roman"/>
          <w:sz w:val="28"/>
          <w:szCs w:val="28"/>
        </w:rPr>
        <w:t>4.</w:t>
      </w:r>
      <w:r w:rsidR="000703F1">
        <w:rPr>
          <w:rFonts w:ascii="Times New Roman" w:hAnsi="Times New Roman" w:cs="Times New Roman"/>
          <w:sz w:val="28"/>
          <w:szCs w:val="28"/>
        </w:rPr>
        <w:t>7</w:t>
      </w:r>
      <w:r w:rsidRPr="00AC1686">
        <w:rPr>
          <w:rFonts w:ascii="Times New Roman" w:hAnsi="Times New Roman" w:cs="Times New Roman"/>
          <w:sz w:val="28"/>
          <w:szCs w:val="28"/>
        </w:rPr>
        <w:t xml:space="preserve">. </w:t>
      </w:r>
      <w:r w:rsidRPr="000513B7">
        <w:rPr>
          <w:rFonts w:ascii="Times New Roman" w:hAnsi="Times New Roman" w:cs="Times New Roman"/>
          <w:sz w:val="28"/>
          <w:szCs w:val="28"/>
        </w:rPr>
        <w:t>Отч</w:t>
      </w:r>
      <w:r w:rsidR="00E85FEC">
        <w:rPr>
          <w:rFonts w:ascii="Times New Roman" w:hAnsi="Times New Roman" w:cs="Times New Roman"/>
          <w:sz w:val="28"/>
          <w:szCs w:val="28"/>
        </w:rPr>
        <w:t>е</w:t>
      </w:r>
      <w:r w:rsidRPr="000513B7">
        <w:rPr>
          <w:rFonts w:ascii="Times New Roman" w:hAnsi="Times New Roman" w:cs="Times New Roman"/>
          <w:sz w:val="28"/>
          <w:szCs w:val="28"/>
        </w:rPr>
        <w:t xml:space="preserve">т </w:t>
      </w:r>
      <w:r w:rsidR="00E85FEC">
        <w:rPr>
          <w:rFonts w:ascii="Times New Roman" w:hAnsi="Times New Roman" w:cs="Times New Roman"/>
          <w:sz w:val="28"/>
          <w:szCs w:val="28"/>
        </w:rPr>
        <w:t>Главы округа</w:t>
      </w:r>
      <w:r w:rsidRPr="000513B7">
        <w:rPr>
          <w:rFonts w:ascii="Times New Roman" w:hAnsi="Times New Roman" w:cs="Times New Roman"/>
          <w:sz w:val="28"/>
          <w:szCs w:val="28"/>
        </w:rPr>
        <w:t xml:space="preserve">, поступивший в Думу, подлежит направлению </w:t>
      </w:r>
      <w:r w:rsidRPr="000513B7">
        <w:rPr>
          <w:rFonts w:ascii="Times New Roman" w:hAnsi="Times New Roman" w:cs="Times New Roman"/>
          <w:sz w:val="28"/>
          <w:szCs w:val="28"/>
        </w:rPr>
        <w:lastRenderedPageBreak/>
        <w:t xml:space="preserve">председателем Думы всем депутатам и в постоянные депутатские комиссии </w:t>
      </w:r>
      <w:r>
        <w:rPr>
          <w:rFonts w:ascii="Times New Roman" w:hAnsi="Times New Roman" w:cs="Times New Roman"/>
          <w:sz w:val="28"/>
          <w:szCs w:val="28"/>
        </w:rPr>
        <w:t xml:space="preserve">Думы </w:t>
      </w:r>
      <w:r w:rsidRPr="000513B7">
        <w:rPr>
          <w:rFonts w:ascii="Times New Roman" w:hAnsi="Times New Roman" w:cs="Times New Roman"/>
          <w:sz w:val="28"/>
          <w:szCs w:val="28"/>
        </w:rPr>
        <w:t>не позднее тр</w:t>
      </w:r>
      <w:r w:rsidR="00E85FEC">
        <w:rPr>
          <w:rFonts w:ascii="Times New Roman" w:hAnsi="Times New Roman" w:cs="Times New Roman"/>
          <w:sz w:val="28"/>
          <w:szCs w:val="28"/>
        </w:rPr>
        <w:t>е</w:t>
      </w:r>
      <w:r w:rsidRPr="000513B7">
        <w:rPr>
          <w:rFonts w:ascii="Times New Roman" w:hAnsi="Times New Roman" w:cs="Times New Roman"/>
          <w:sz w:val="28"/>
          <w:szCs w:val="28"/>
        </w:rPr>
        <w:t xml:space="preserve">х рабочих дней со дня его </w:t>
      </w:r>
      <w:r>
        <w:rPr>
          <w:rFonts w:ascii="Times New Roman" w:hAnsi="Times New Roman" w:cs="Times New Roman"/>
          <w:sz w:val="28"/>
          <w:szCs w:val="28"/>
        </w:rPr>
        <w:t>представления</w:t>
      </w:r>
      <w:r w:rsidRPr="00AC1686">
        <w:rPr>
          <w:rFonts w:ascii="Times New Roman" w:hAnsi="Times New Roman" w:cs="Times New Roman"/>
          <w:sz w:val="28"/>
          <w:szCs w:val="28"/>
        </w:rPr>
        <w:t xml:space="preserve"> </w:t>
      </w:r>
      <w:r w:rsidR="000A7457" w:rsidRPr="000A7457">
        <w:rPr>
          <w:rFonts w:ascii="Times New Roman" w:hAnsi="Times New Roman" w:cs="Times New Roman"/>
          <w:sz w:val="28"/>
          <w:szCs w:val="28"/>
        </w:rPr>
        <w:t>для предварительного изучения и обсуждения, выработки предложений и рекомендаций</w:t>
      </w:r>
      <w:r w:rsidR="000A7457">
        <w:rPr>
          <w:rFonts w:ascii="Times New Roman" w:hAnsi="Times New Roman" w:cs="Times New Roman"/>
          <w:sz w:val="28"/>
          <w:szCs w:val="28"/>
        </w:rPr>
        <w:t xml:space="preserve"> </w:t>
      </w:r>
      <w:r w:rsidRPr="00AC1686">
        <w:rPr>
          <w:rFonts w:ascii="Times New Roman" w:hAnsi="Times New Roman" w:cs="Times New Roman"/>
          <w:sz w:val="28"/>
          <w:szCs w:val="28"/>
        </w:rPr>
        <w:t>для подготовки проекта решения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75D8">
        <w:rPr>
          <w:rFonts w:ascii="Times New Roman" w:hAnsi="Times New Roman" w:cs="Times New Roman"/>
          <w:sz w:val="28"/>
          <w:szCs w:val="28"/>
        </w:rPr>
        <w:t>об утверждении Отчета Главы округа и оценке деятельности Главы округа за отчетный период</w:t>
      </w:r>
      <w:r w:rsidR="000A7457">
        <w:rPr>
          <w:rFonts w:ascii="Times New Roman" w:hAnsi="Times New Roman" w:cs="Times New Roman"/>
          <w:sz w:val="28"/>
          <w:szCs w:val="28"/>
        </w:rPr>
        <w:t xml:space="preserve">, </w:t>
      </w:r>
      <w:r w:rsidRPr="00AC1686">
        <w:rPr>
          <w:rFonts w:ascii="Times New Roman" w:hAnsi="Times New Roman" w:cs="Times New Roman"/>
          <w:sz w:val="28"/>
          <w:szCs w:val="28"/>
        </w:rPr>
        <w:t>формирования перечня вопросов к Отч</w:t>
      </w:r>
      <w:r w:rsidR="00E85FEC">
        <w:rPr>
          <w:rFonts w:ascii="Times New Roman" w:hAnsi="Times New Roman" w:cs="Times New Roman"/>
          <w:sz w:val="28"/>
          <w:szCs w:val="28"/>
        </w:rPr>
        <w:t>е</w:t>
      </w:r>
      <w:r w:rsidRPr="00AC1686">
        <w:rPr>
          <w:rFonts w:ascii="Times New Roman" w:hAnsi="Times New Roman" w:cs="Times New Roman"/>
          <w:sz w:val="28"/>
          <w:szCs w:val="28"/>
        </w:rPr>
        <w:t>ту Главы округа.</w:t>
      </w:r>
    </w:p>
    <w:p w14:paraId="161223C3" w14:textId="5C531503" w:rsidR="000A7457" w:rsidRPr="00AC1686" w:rsidRDefault="000A7457" w:rsidP="0011342C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686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8.</w:t>
      </w:r>
      <w:r w:rsidRPr="00AC1686">
        <w:rPr>
          <w:rFonts w:ascii="Times New Roman" w:hAnsi="Times New Roman" w:cs="Times New Roman"/>
          <w:sz w:val="28"/>
          <w:szCs w:val="28"/>
        </w:rPr>
        <w:t xml:space="preserve"> Рассмотрение отч</w:t>
      </w:r>
      <w:r w:rsidR="00E85FEC">
        <w:rPr>
          <w:rFonts w:ascii="Times New Roman" w:hAnsi="Times New Roman" w:cs="Times New Roman"/>
          <w:sz w:val="28"/>
          <w:szCs w:val="28"/>
        </w:rPr>
        <w:t>е</w:t>
      </w:r>
      <w:r w:rsidRPr="00AC1686">
        <w:rPr>
          <w:rFonts w:ascii="Times New Roman" w:hAnsi="Times New Roman" w:cs="Times New Roman"/>
          <w:sz w:val="28"/>
          <w:szCs w:val="28"/>
        </w:rPr>
        <w:t xml:space="preserve">та постоянными депутатскими комиссиями Думы осуществляется в соответствии с </w:t>
      </w:r>
      <w:r w:rsidR="00E85FEC">
        <w:rPr>
          <w:rFonts w:ascii="Times New Roman" w:hAnsi="Times New Roman" w:cs="Times New Roman"/>
          <w:sz w:val="28"/>
          <w:szCs w:val="28"/>
        </w:rPr>
        <w:t>Р</w:t>
      </w:r>
      <w:r w:rsidRPr="00AC1686">
        <w:rPr>
          <w:rFonts w:ascii="Times New Roman" w:hAnsi="Times New Roman" w:cs="Times New Roman"/>
          <w:sz w:val="28"/>
          <w:szCs w:val="28"/>
        </w:rPr>
        <w:t>егламентом Думы.</w:t>
      </w:r>
    </w:p>
    <w:p w14:paraId="50F2A929" w14:textId="35C6AB70" w:rsidR="00D04346" w:rsidRPr="000A7457" w:rsidRDefault="00D04346" w:rsidP="0011342C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686">
        <w:rPr>
          <w:rFonts w:ascii="Times New Roman" w:hAnsi="Times New Roman" w:cs="Times New Roman"/>
          <w:sz w:val="28"/>
          <w:szCs w:val="28"/>
        </w:rPr>
        <w:t>4.</w:t>
      </w:r>
      <w:r w:rsidR="000A7457">
        <w:rPr>
          <w:rFonts w:ascii="Times New Roman" w:hAnsi="Times New Roman" w:cs="Times New Roman"/>
          <w:sz w:val="28"/>
          <w:szCs w:val="28"/>
        </w:rPr>
        <w:t>9</w:t>
      </w:r>
      <w:r w:rsidRPr="00AC1686">
        <w:rPr>
          <w:rFonts w:ascii="Times New Roman" w:hAnsi="Times New Roman" w:cs="Times New Roman"/>
          <w:sz w:val="28"/>
          <w:szCs w:val="28"/>
        </w:rPr>
        <w:t>. Вопросы к Отч</w:t>
      </w:r>
      <w:r w:rsidR="00E85FEC">
        <w:rPr>
          <w:rFonts w:ascii="Times New Roman" w:hAnsi="Times New Roman" w:cs="Times New Roman"/>
          <w:sz w:val="28"/>
          <w:szCs w:val="28"/>
        </w:rPr>
        <w:t>е</w:t>
      </w:r>
      <w:r w:rsidRPr="00AC1686">
        <w:rPr>
          <w:rFonts w:ascii="Times New Roman" w:hAnsi="Times New Roman" w:cs="Times New Roman"/>
          <w:sz w:val="28"/>
          <w:szCs w:val="28"/>
        </w:rPr>
        <w:t xml:space="preserve">ту Главы </w:t>
      </w:r>
      <w:r w:rsidRPr="000A7457">
        <w:rPr>
          <w:rFonts w:ascii="Times New Roman" w:hAnsi="Times New Roman" w:cs="Times New Roman"/>
          <w:sz w:val="28"/>
          <w:szCs w:val="28"/>
        </w:rPr>
        <w:t>округа направляются</w:t>
      </w:r>
      <w:r w:rsidR="000A7457" w:rsidRPr="000A7457">
        <w:rPr>
          <w:rFonts w:ascii="Times New Roman" w:hAnsi="Times New Roman" w:cs="Times New Roman"/>
          <w:sz w:val="28"/>
          <w:szCs w:val="28"/>
        </w:rPr>
        <w:t xml:space="preserve"> </w:t>
      </w:r>
      <w:r w:rsidRPr="000A7457">
        <w:rPr>
          <w:rFonts w:ascii="Times New Roman" w:hAnsi="Times New Roman" w:cs="Times New Roman"/>
          <w:sz w:val="28"/>
          <w:szCs w:val="28"/>
        </w:rPr>
        <w:t>постоянны</w:t>
      </w:r>
      <w:r w:rsidR="000A7457">
        <w:rPr>
          <w:rFonts w:ascii="Times New Roman" w:hAnsi="Times New Roman" w:cs="Times New Roman"/>
          <w:sz w:val="28"/>
          <w:szCs w:val="28"/>
        </w:rPr>
        <w:t>ми депутатскими комиссиями Думы и</w:t>
      </w:r>
      <w:r w:rsidR="000A7457" w:rsidRPr="000A7457">
        <w:rPr>
          <w:rFonts w:ascii="Times New Roman" w:hAnsi="Times New Roman" w:cs="Times New Roman"/>
          <w:sz w:val="28"/>
          <w:szCs w:val="28"/>
        </w:rPr>
        <w:t xml:space="preserve"> </w:t>
      </w:r>
      <w:r w:rsidRPr="000A7457">
        <w:rPr>
          <w:rFonts w:ascii="Times New Roman" w:hAnsi="Times New Roman" w:cs="Times New Roman"/>
          <w:sz w:val="28"/>
          <w:szCs w:val="28"/>
        </w:rPr>
        <w:t>депутатами Думы.</w:t>
      </w:r>
      <w:r w:rsidR="000A7457" w:rsidRPr="000A7457">
        <w:rPr>
          <w:rFonts w:ascii="Times New Roman" w:hAnsi="Times New Roman" w:cs="Times New Roman"/>
          <w:sz w:val="28"/>
          <w:szCs w:val="28"/>
        </w:rPr>
        <w:t xml:space="preserve"> </w:t>
      </w:r>
      <w:r w:rsidR="000A7457" w:rsidRPr="000A7457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Вопросы должны касаться содержания отч</w:t>
      </w:r>
      <w:r w:rsidR="00E85FEC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е</w:t>
      </w:r>
      <w:r w:rsidR="000A7457" w:rsidRPr="000A7457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та и деятельности Главы округа</w:t>
      </w:r>
      <w:r w:rsidR="00E85FEC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, Администрации</w:t>
      </w:r>
      <w:r w:rsidR="000A7457" w:rsidRPr="000A7457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за отч</w:t>
      </w:r>
      <w:r w:rsidR="00E85FEC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е</w:t>
      </w:r>
      <w:r w:rsidR="000A7457" w:rsidRPr="000A7457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тный период.</w:t>
      </w:r>
    </w:p>
    <w:p w14:paraId="08506204" w14:textId="51BF7129" w:rsidR="0013577A" w:rsidRPr="0013577A" w:rsidRDefault="0013577A" w:rsidP="0011342C">
      <w:pPr>
        <w:shd w:val="clear" w:color="auto" w:fill="FFFFFF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13577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4.10. Предложения, рекомендации и вопросы, указанные в пунктах 4.7 и 4.9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13577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настоящего Порядка, направляются в 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п</w:t>
      </w:r>
      <w:r w:rsidRPr="0013577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остоянную депутатскую комиссию по местному самоуправлению, регламенту и депутатской этике Думы (далее </w:t>
      </w:r>
      <w:r w:rsidR="00E85FEC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-</w:t>
      </w:r>
      <w:r w:rsidRPr="0013577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Комиссия) в срок, определяемый решением Комиссии.</w:t>
      </w:r>
    </w:p>
    <w:p w14:paraId="0ECCD7F2" w14:textId="129590CF" w:rsidR="00D04346" w:rsidRPr="0013577A" w:rsidRDefault="0013577A" w:rsidP="0011342C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04346" w:rsidRPr="00AC1686">
        <w:rPr>
          <w:rFonts w:ascii="Times New Roman" w:hAnsi="Times New Roman" w:cs="Times New Roman"/>
          <w:sz w:val="28"/>
          <w:szCs w:val="28"/>
        </w:rPr>
        <w:t>омисси</w:t>
      </w:r>
      <w:r w:rsidR="00D04346">
        <w:rPr>
          <w:rFonts w:ascii="Times New Roman" w:hAnsi="Times New Roman" w:cs="Times New Roman"/>
          <w:sz w:val="28"/>
          <w:szCs w:val="28"/>
        </w:rPr>
        <w:t>я</w:t>
      </w:r>
      <w:r w:rsidR="00D04346" w:rsidRPr="00AC1686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бобщает поступившие предложения и </w:t>
      </w:r>
      <w:r w:rsidR="00D04346" w:rsidRPr="00AC1686">
        <w:rPr>
          <w:rFonts w:ascii="Times New Roman" w:hAnsi="Times New Roman" w:cs="Times New Roman"/>
          <w:sz w:val="28"/>
          <w:szCs w:val="28"/>
        </w:rPr>
        <w:t>рекомендации</w:t>
      </w:r>
      <w:r w:rsidR="00D04346">
        <w:rPr>
          <w:rFonts w:ascii="Times New Roman" w:hAnsi="Times New Roman" w:cs="Times New Roman"/>
          <w:sz w:val="28"/>
          <w:szCs w:val="28"/>
        </w:rPr>
        <w:t xml:space="preserve">, </w:t>
      </w:r>
      <w:r w:rsidR="00D04346" w:rsidRPr="00AC1686">
        <w:rPr>
          <w:rFonts w:ascii="Times New Roman" w:hAnsi="Times New Roman" w:cs="Times New Roman"/>
          <w:sz w:val="28"/>
          <w:szCs w:val="28"/>
        </w:rPr>
        <w:t>формирует перечень вопросов к Отч</w:t>
      </w:r>
      <w:r w:rsidR="00E85FEC">
        <w:rPr>
          <w:rFonts w:ascii="Times New Roman" w:hAnsi="Times New Roman" w:cs="Times New Roman"/>
          <w:sz w:val="28"/>
          <w:szCs w:val="28"/>
        </w:rPr>
        <w:t>е</w:t>
      </w:r>
      <w:r w:rsidR="00D04346" w:rsidRPr="00AC1686">
        <w:rPr>
          <w:rFonts w:ascii="Times New Roman" w:hAnsi="Times New Roman" w:cs="Times New Roman"/>
          <w:sz w:val="28"/>
          <w:szCs w:val="28"/>
        </w:rPr>
        <w:t>ту Главы округа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4346" w:rsidRPr="00AC1686">
        <w:rPr>
          <w:rFonts w:ascii="Times New Roman" w:hAnsi="Times New Roman" w:cs="Times New Roman"/>
          <w:sz w:val="28"/>
          <w:szCs w:val="28"/>
        </w:rPr>
        <w:t xml:space="preserve">подготавливает проект </w:t>
      </w:r>
      <w:r w:rsidR="00D04346" w:rsidRPr="0013577A">
        <w:rPr>
          <w:rFonts w:ascii="Times New Roman" w:hAnsi="Times New Roman" w:cs="Times New Roman"/>
          <w:sz w:val="28"/>
          <w:szCs w:val="28"/>
        </w:rPr>
        <w:t>решения Думы об утверждении Отч</w:t>
      </w:r>
      <w:r w:rsidR="00E85FEC">
        <w:rPr>
          <w:rFonts w:ascii="Times New Roman" w:hAnsi="Times New Roman" w:cs="Times New Roman"/>
          <w:sz w:val="28"/>
          <w:szCs w:val="28"/>
        </w:rPr>
        <w:t>е</w:t>
      </w:r>
      <w:r w:rsidR="00D04346" w:rsidRPr="0013577A">
        <w:rPr>
          <w:rFonts w:ascii="Times New Roman" w:hAnsi="Times New Roman" w:cs="Times New Roman"/>
          <w:sz w:val="28"/>
          <w:szCs w:val="28"/>
        </w:rPr>
        <w:t>та Главы округа и оценке деятельности Главы округа за отч</w:t>
      </w:r>
      <w:r w:rsidR="00E85FEC">
        <w:rPr>
          <w:rFonts w:ascii="Times New Roman" w:hAnsi="Times New Roman" w:cs="Times New Roman"/>
          <w:sz w:val="28"/>
          <w:szCs w:val="28"/>
        </w:rPr>
        <w:t>е</w:t>
      </w:r>
      <w:r w:rsidR="00D04346" w:rsidRPr="0013577A">
        <w:rPr>
          <w:rFonts w:ascii="Times New Roman" w:hAnsi="Times New Roman" w:cs="Times New Roman"/>
          <w:sz w:val="28"/>
          <w:szCs w:val="28"/>
        </w:rPr>
        <w:t>тный период</w:t>
      </w:r>
      <w:r w:rsidRPr="0013577A">
        <w:rPr>
          <w:rFonts w:ascii="Times New Roman" w:hAnsi="Times New Roman" w:cs="Times New Roman"/>
          <w:sz w:val="28"/>
          <w:szCs w:val="28"/>
        </w:rPr>
        <w:t>.</w:t>
      </w:r>
    </w:p>
    <w:p w14:paraId="638523FF" w14:textId="695EAECB" w:rsidR="0013577A" w:rsidRPr="0013577A" w:rsidRDefault="0013577A" w:rsidP="0011342C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77A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Сформированный пакет документов направляется председателем Комиссии председателю Думы не позднее чем за 6 рабочих дней до заседания Думы, на котором рассматривается отч</w:t>
      </w:r>
      <w:r w:rsidR="00E85FEC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е</w:t>
      </w:r>
      <w:r w:rsidRPr="0013577A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т.</w:t>
      </w:r>
    </w:p>
    <w:p w14:paraId="1D9E5735" w14:textId="6E9EFCC5" w:rsidR="00D04346" w:rsidRDefault="000703F1" w:rsidP="0011342C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77A">
        <w:rPr>
          <w:rFonts w:ascii="Times New Roman" w:hAnsi="Times New Roman" w:cs="Times New Roman"/>
          <w:sz w:val="28"/>
          <w:szCs w:val="28"/>
        </w:rPr>
        <w:t>4.11</w:t>
      </w:r>
      <w:r w:rsidR="00D04346" w:rsidRPr="0013577A">
        <w:rPr>
          <w:rFonts w:ascii="Times New Roman" w:hAnsi="Times New Roman" w:cs="Times New Roman"/>
          <w:sz w:val="28"/>
          <w:szCs w:val="28"/>
        </w:rPr>
        <w:t xml:space="preserve">. Председатель Думы </w:t>
      </w:r>
      <w:r w:rsidR="00E85FEC" w:rsidRPr="007D67A9">
        <w:rPr>
          <w:rStyle w:val="af7"/>
          <w:rFonts w:ascii="Times New Roman" w:hAnsi="Times New Roman" w:cs="Times New Roman"/>
          <w:b w:val="0"/>
          <w:spacing w:val="3"/>
          <w:sz w:val="28"/>
          <w:szCs w:val="28"/>
          <w:shd w:val="clear" w:color="auto" w:fill="FFFFFF"/>
        </w:rPr>
        <w:t>не позднее чем за 5 рабочих дней</w:t>
      </w:r>
      <w:r w:rsidR="00E85FEC" w:rsidRPr="007D67A9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 до рассмотрения отч</w:t>
      </w:r>
      <w:r w:rsidR="00E85FEC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е</w:t>
      </w:r>
      <w:r w:rsidR="00E85FEC" w:rsidRPr="007D67A9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та на заседа</w:t>
      </w:r>
      <w:r w:rsidR="00E85FEC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нии Думы </w:t>
      </w:r>
      <w:r w:rsidR="00D04346" w:rsidRPr="0013577A">
        <w:rPr>
          <w:rFonts w:ascii="Times New Roman" w:hAnsi="Times New Roman" w:cs="Times New Roman"/>
          <w:sz w:val="28"/>
          <w:szCs w:val="28"/>
        </w:rPr>
        <w:t>направляет Главе округа</w:t>
      </w:r>
      <w:r w:rsidR="0013577A" w:rsidRPr="0013577A">
        <w:rPr>
          <w:rFonts w:ascii="Times New Roman" w:hAnsi="Times New Roman" w:cs="Times New Roman"/>
          <w:sz w:val="28"/>
          <w:szCs w:val="28"/>
        </w:rPr>
        <w:t xml:space="preserve"> </w:t>
      </w:r>
      <w:r w:rsidR="0013577A" w:rsidRPr="0013577A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документы, полученные от Комиссии в соответствии с пунктом 4.10 настоящего Порядка</w:t>
      </w:r>
      <w:r w:rsidR="00E85FEC">
        <w:rPr>
          <w:rFonts w:ascii="Times New Roman" w:hAnsi="Times New Roman" w:cs="Times New Roman"/>
          <w:sz w:val="28"/>
          <w:szCs w:val="28"/>
        </w:rPr>
        <w:t>.</w:t>
      </w:r>
    </w:p>
    <w:p w14:paraId="12E6D699" w14:textId="700FDCE3" w:rsidR="00D04346" w:rsidRDefault="000703F1" w:rsidP="0011342C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4.12</w:t>
      </w:r>
      <w:r w:rsidR="00D04346" w:rsidRPr="00AC1686">
        <w:rPr>
          <w:rFonts w:ascii="Times New Roman" w:hAnsi="Times New Roman" w:cs="Times New Roman"/>
          <w:sz w:val="28"/>
          <w:szCs w:val="28"/>
        </w:rPr>
        <w:t>. Рассмотрение Отч</w:t>
      </w:r>
      <w:r w:rsidR="00903767">
        <w:rPr>
          <w:rFonts w:ascii="Times New Roman" w:hAnsi="Times New Roman" w:cs="Times New Roman"/>
          <w:sz w:val="28"/>
          <w:szCs w:val="28"/>
        </w:rPr>
        <w:t>е</w:t>
      </w:r>
      <w:r w:rsidR="00D04346" w:rsidRPr="00AC1686">
        <w:rPr>
          <w:rFonts w:ascii="Times New Roman" w:hAnsi="Times New Roman" w:cs="Times New Roman"/>
          <w:sz w:val="28"/>
          <w:szCs w:val="28"/>
        </w:rPr>
        <w:t>та Главы округа на заседании Думы включает</w:t>
      </w:r>
      <w:r w:rsidR="00D04346">
        <w:rPr>
          <w:rFonts w:ascii="Times New Roman" w:hAnsi="Times New Roman" w:cs="Times New Roman"/>
          <w:sz w:val="28"/>
          <w:szCs w:val="28"/>
        </w:rPr>
        <w:t>:</w:t>
      </w:r>
    </w:p>
    <w:p w14:paraId="3CC3784F" w14:textId="49D57756" w:rsidR="00D04346" w:rsidRPr="000679ED" w:rsidRDefault="000703F1" w:rsidP="0011342C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66A">
        <w:rPr>
          <w:rFonts w:ascii="Times New Roman" w:hAnsi="Times New Roman" w:cs="Times New Roman"/>
          <w:sz w:val="28"/>
          <w:szCs w:val="28"/>
        </w:rPr>
        <w:t>выступление</w:t>
      </w:r>
      <w:r w:rsidR="00D04346" w:rsidRPr="0022766A">
        <w:rPr>
          <w:rFonts w:ascii="Times New Roman" w:hAnsi="Times New Roman" w:cs="Times New Roman"/>
          <w:sz w:val="28"/>
          <w:szCs w:val="28"/>
        </w:rPr>
        <w:t xml:space="preserve"> Главы округа с учетом ответов на вопросы к Отч</w:t>
      </w:r>
      <w:r w:rsidR="00903767">
        <w:rPr>
          <w:rFonts w:ascii="Times New Roman" w:hAnsi="Times New Roman" w:cs="Times New Roman"/>
          <w:sz w:val="28"/>
          <w:szCs w:val="28"/>
        </w:rPr>
        <w:t>е</w:t>
      </w:r>
      <w:r w:rsidR="00D04346" w:rsidRPr="0022766A">
        <w:rPr>
          <w:rFonts w:ascii="Times New Roman" w:hAnsi="Times New Roman" w:cs="Times New Roman"/>
          <w:sz w:val="28"/>
          <w:szCs w:val="28"/>
        </w:rPr>
        <w:t xml:space="preserve">ту </w:t>
      </w:r>
      <w:r w:rsidR="00D04346" w:rsidRPr="000679ED">
        <w:rPr>
          <w:rFonts w:ascii="Times New Roman" w:hAnsi="Times New Roman" w:cs="Times New Roman"/>
          <w:sz w:val="28"/>
          <w:szCs w:val="28"/>
        </w:rPr>
        <w:t>Главы округа, направленны</w:t>
      </w:r>
      <w:r w:rsidR="0022766A" w:rsidRPr="000679ED">
        <w:rPr>
          <w:rFonts w:ascii="Times New Roman" w:hAnsi="Times New Roman" w:cs="Times New Roman"/>
          <w:sz w:val="28"/>
          <w:szCs w:val="28"/>
        </w:rPr>
        <w:t>е</w:t>
      </w:r>
      <w:r w:rsidR="00D04346" w:rsidRPr="000679ED">
        <w:rPr>
          <w:rFonts w:ascii="Times New Roman" w:hAnsi="Times New Roman" w:cs="Times New Roman"/>
          <w:sz w:val="28"/>
          <w:szCs w:val="28"/>
        </w:rPr>
        <w:t xml:space="preserve"> в соответствии с пунктами 4.</w:t>
      </w:r>
      <w:r w:rsidR="0022766A" w:rsidRPr="000679ED">
        <w:rPr>
          <w:rFonts w:ascii="Times New Roman" w:hAnsi="Times New Roman" w:cs="Times New Roman"/>
          <w:sz w:val="28"/>
          <w:szCs w:val="28"/>
        </w:rPr>
        <w:t xml:space="preserve">9 - </w:t>
      </w:r>
      <w:r w:rsidR="00D04346" w:rsidRPr="000679ED">
        <w:rPr>
          <w:rFonts w:ascii="Times New Roman" w:hAnsi="Times New Roman" w:cs="Times New Roman"/>
          <w:sz w:val="28"/>
          <w:szCs w:val="28"/>
        </w:rPr>
        <w:t>4.</w:t>
      </w:r>
      <w:r w:rsidRPr="000679ED">
        <w:rPr>
          <w:rFonts w:ascii="Times New Roman" w:hAnsi="Times New Roman" w:cs="Times New Roman"/>
          <w:sz w:val="28"/>
          <w:szCs w:val="28"/>
        </w:rPr>
        <w:t>11</w:t>
      </w:r>
      <w:r w:rsidR="0022766A" w:rsidRPr="000679E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="0022766A" w:rsidRPr="000679ED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Продолжительность выступления </w:t>
      </w:r>
      <w:r w:rsidR="00FA1815" w:rsidRPr="00AC1686">
        <w:rPr>
          <w:rFonts w:ascii="Times New Roman" w:hAnsi="Times New Roman" w:cs="Times New Roman"/>
          <w:sz w:val="28"/>
          <w:szCs w:val="28"/>
        </w:rPr>
        <w:t xml:space="preserve">должна составлять </w:t>
      </w:r>
      <w:r w:rsidR="0022766A" w:rsidRPr="000679ED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не более 1 часа</w:t>
      </w:r>
      <w:r w:rsidR="00FA1815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;</w:t>
      </w:r>
    </w:p>
    <w:p w14:paraId="31EB488A" w14:textId="77777777" w:rsidR="000703F1" w:rsidRPr="000679ED" w:rsidRDefault="000679ED" w:rsidP="0011342C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9ED">
        <w:rPr>
          <w:rFonts w:ascii="Times New Roman" w:hAnsi="Times New Roman" w:cs="Times New Roman"/>
          <w:sz w:val="28"/>
          <w:szCs w:val="28"/>
        </w:rPr>
        <w:t>д</w:t>
      </w:r>
      <w:r w:rsidR="000703F1" w:rsidRPr="000679ED">
        <w:rPr>
          <w:rFonts w:ascii="Times New Roman" w:hAnsi="Times New Roman" w:cs="Times New Roman"/>
          <w:sz w:val="28"/>
          <w:szCs w:val="28"/>
        </w:rPr>
        <w:t>оклад</w:t>
      </w:r>
      <w:r w:rsidRPr="000679ED">
        <w:rPr>
          <w:rFonts w:ascii="Times New Roman" w:hAnsi="Times New Roman" w:cs="Times New Roman"/>
          <w:sz w:val="28"/>
          <w:szCs w:val="28"/>
        </w:rPr>
        <w:t xml:space="preserve"> </w:t>
      </w:r>
      <w:r w:rsidRPr="000679ED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председателя Комиссии о результатах предварительного рассмотрения отчёта постоянными депутатскими комиссиями Думы</w:t>
      </w:r>
      <w:r w:rsidR="000703F1" w:rsidRPr="000679ED">
        <w:rPr>
          <w:rFonts w:ascii="Times New Roman" w:hAnsi="Times New Roman" w:cs="Times New Roman"/>
          <w:sz w:val="28"/>
          <w:szCs w:val="28"/>
        </w:rPr>
        <w:t>;</w:t>
      </w:r>
    </w:p>
    <w:p w14:paraId="2A4AA7CE" w14:textId="77777777" w:rsidR="00FA1815" w:rsidRPr="00FA1815" w:rsidRDefault="00FA1815" w:rsidP="0011342C">
      <w:pPr>
        <w:spacing w:after="0" w:line="320" w:lineRule="exact"/>
        <w:ind w:firstLine="709"/>
        <w:jc w:val="both"/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</w:pPr>
      <w:r w:rsidRPr="00FA1815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обсуждение отчёта депутатами Думы;</w:t>
      </w:r>
    </w:p>
    <w:p w14:paraId="0D14633B" w14:textId="77777777" w:rsidR="00D04346" w:rsidRPr="00FA1815" w:rsidRDefault="00D04346" w:rsidP="0011342C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815">
        <w:rPr>
          <w:rFonts w:ascii="Times New Roman" w:hAnsi="Times New Roman" w:cs="Times New Roman"/>
          <w:sz w:val="28"/>
          <w:szCs w:val="28"/>
        </w:rPr>
        <w:t>принятие Думой решения об утверждении Отчёта Главы округа и оценке деятельности Главы округа за отчётный период.</w:t>
      </w:r>
    </w:p>
    <w:p w14:paraId="622F764B" w14:textId="77777777" w:rsidR="00FA1815" w:rsidRPr="00FA1815" w:rsidRDefault="00FA1815" w:rsidP="0011342C">
      <w:pPr>
        <w:pStyle w:val="af6"/>
        <w:shd w:val="clear" w:color="auto" w:fill="FFFFFF"/>
        <w:spacing w:before="0" w:beforeAutospacing="0" w:after="0" w:afterAutospacing="0" w:line="320" w:lineRule="exact"/>
        <w:ind w:firstLine="709"/>
        <w:jc w:val="both"/>
        <w:rPr>
          <w:spacing w:val="3"/>
          <w:sz w:val="28"/>
          <w:szCs w:val="28"/>
        </w:rPr>
      </w:pPr>
      <w:r w:rsidRPr="00FA1815">
        <w:rPr>
          <w:sz w:val="28"/>
          <w:szCs w:val="28"/>
        </w:rPr>
        <w:t xml:space="preserve">4.13. </w:t>
      </w:r>
      <w:r w:rsidRPr="00FA1815">
        <w:rPr>
          <w:spacing w:val="3"/>
          <w:sz w:val="28"/>
          <w:szCs w:val="28"/>
        </w:rPr>
        <w:t>Порядок обсуждения отчёта:</w:t>
      </w:r>
    </w:p>
    <w:p w14:paraId="51DA0D5C" w14:textId="77777777" w:rsidR="00FA1815" w:rsidRPr="00FA1815" w:rsidRDefault="00FA1815" w:rsidP="0011342C">
      <w:pPr>
        <w:pStyle w:val="af6"/>
        <w:shd w:val="clear" w:color="auto" w:fill="FFFFFF"/>
        <w:spacing w:before="0" w:beforeAutospacing="0" w:after="0" w:afterAutospacing="0" w:line="320" w:lineRule="exact"/>
        <w:ind w:firstLine="709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4.13.1. </w:t>
      </w:r>
      <w:r w:rsidRPr="00FA1815">
        <w:rPr>
          <w:spacing w:val="3"/>
          <w:sz w:val="28"/>
          <w:szCs w:val="28"/>
        </w:rPr>
        <w:t>После выступления Главы округа депутатам, заявившим о желании выступить, предоставляется слово с разрешения председателя Думы.</w:t>
      </w:r>
    </w:p>
    <w:p w14:paraId="353F74C3" w14:textId="77777777" w:rsidR="00FA1815" w:rsidRPr="00FA1815" w:rsidRDefault="00FA1815" w:rsidP="0011342C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815">
        <w:rPr>
          <w:rFonts w:ascii="Times New Roman" w:hAnsi="Times New Roman" w:cs="Times New Roman"/>
          <w:spacing w:val="3"/>
          <w:sz w:val="28"/>
          <w:szCs w:val="28"/>
        </w:rPr>
        <w:t xml:space="preserve">4.13.2. При большом количестве желающих выступить председатель Думы </w:t>
      </w:r>
      <w:r w:rsidRPr="00FA1815">
        <w:rPr>
          <w:rFonts w:ascii="Times New Roman" w:hAnsi="Times New Roman" w:cs="Times New Roman"/>
          <w:sz w:val="28"/>
          <w:szCs w:val="28"/>
        </w:rPr>
        <w:t>вправе ограничить время выступления.</w:t>
      </w:r>
    </w:p>
    <w:p w14:paraId="5E6F3DB8" w14:textId="77777777" w:rsidR="00D04346" w:rsidRPr="00AC1686" w:rsidRDefault="00D04346" w:rsidP="0011342C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815">
        <w:rPr>
          <w:rFonts w:ascii="Times New Roman" w:hAnsi="Times New Roman" w:cs="Times New Roman"/>
          <w:sz w:val="28"/>
          <w:szCs w:val="28"/>
        </w:rPr>
        <w:t>4.1</w:t>
      </w:r>
      <w:r w:rsidR="000703F1" w:rsidRPr="00FA1815">
        <w:rPr>
          <w:rFonts w:ascii="Times New Roman" w:hAnsi="Times New Roman" w:cs="Times New Roman"/>
          <w:sz w:val="28"/>
          <w:szCs w:val="28"/>
        </w:rPr>
        <w:t>4</w:t>
      </w:r>
      <w:r w:rsidRPr="00FA1815">
        <w:rPr>
          <w:rFonts w:ascii="Times New Roman" w:hAnsi="Times New Roman" w:cs="Times New Roman"/>
          <w:sz w:val="28"/>
          <w:szCs w:val="28"/>
        </w:rPr>
        <w:t>. По</w:t>
      </w:r>
      <w:r w:rsidRPr="00AC1686">
        <w:rPr>
          <w:rFonts w:ascii="Times New Roman" w:hAnsi="Times New Roman" w:cs="Times New Roman"/>
          <w:sz w:val="28"/>
          <w:szCs w:val="28"/>
        </w:rPr>
        <w:t xml:space="preserve"> результатам рассмотрения Отчёта Главы округа Думой принимается одно из следующих решений:</w:t>
      </w:r>
    </w:p>
    <w:p w14:paraId="6C9FB6B9" w14:textId="77777777" w:rsidR="00D04346" w:rsidRPr="00DA15C8" w:rsidRDefault="00D04346" w:rsidP="0011342C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686">
        <w:rPr>
          <w:rFonts w:ascii="Times New Roman" w:hAnsi="Times New Roman" w:cs="Times New Roman"/>
          <w:sz w:val="28"/>
          <w:szCs w:val="28"/>
        </w:rPr>
        <w:lastRenderedPageBreak/>
        <w:t>4.1</w:t>
      </w:r>
      <w:r w:rsidR="000703F1">
        <w:rPr>
          <w:rFonts w:ascii="Times New Roman" w:hAnsi="Times New Roman" w:cs="Times New Roman"/>
          <w:sz w:val="28"/>
          <w:szCs w:val="28"/>
        </w:rPr>
        <w:t>4</w:t>
      </w:r>
      <w:r w:rsidRPr="00AC1686">
        <w:rPr>
          <w:rFonts w:ascii="Times New Roman" w:hAnsi="Times New Roman" w:cs="Times New Roman"/>
          <w:sz w:val="28"/>
          <w:szCs w:val="28"/>
        </w:rPr>
        <w:t>.1. Об утверждении Отчёта Главы округа о результатах его деятельности, деятельности Администрации, в том числе о решении вопросов, поставленных Думой, и оценке деятельности Главы округа за отчётный период как удовлетворительной. При этом в решении Думы могут указываться предложения</w:t>
      </w:r>
      <w:r w:rsidR="00DA15C8">
        <w:rPr>
          <w:rFonts w:ascii="Times New Roman" w:hAnsi="Times New Roman" w:cs="Times New Roman"/>
          <w:sz w:val="28"/>
          <w:szCs w:val="28"/>
        </w:rPr>
        <w:t xml:space="preserve">, </w:t>
      </w:r>
      <w:r w:rsidRPr="00AC1686">
        <w:rPr>
          <w:rFonts w:ascii="Times New Roman" w:hAnsi="Times New Roman" w:cs="Times New Roman"/>
          <w:sz w:val="28"/>
          <w:szCs w:val="28"/>
        </w:rPr>
        <w:t xml:space="preserve">рекомендации постоянных депутатских комиссий, </w:t>
      </w:r>
      <w:r w:rsidRPr="00DA15C8">
        <w:rPr>
          <w:rFonts w:ascii="Times New Roman" w:hAnsi="Times New Roman" w:cs="Times New Roman"/>
          <w:sz w:val="28"/>
          <w:szCs w:val="28"/>
        </w:rPr>
        <w:t>депутатов Думы по совершенствованию деятельности Главы округа и Администрации.</w:t>
      </w:r>
      <w:r w:rsidR="00DA15C8" w:rsidRPr="00DA15C8">
        <w:rPr>
          <w:rFonts w:ascii="Times New Roman" w:hAnsi="Times New Roman" w:cs="Times New Roman"/>
          <w:sz w:val="28"/>
          <w:szCs w:val="28"/>
        </w:rPr>
        <w:t xml:space="preserve"> </w:t>
      </w:r>
      <w:r w:rsidR="00DA15C8" w:rsidRPr="00DA15C8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Предложения и рекомендации могут включать как общие указания, так и конкретные меры по улучшению работы</w:t>
      </w:r>
      <w:r w:rsidR="00DA15C8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.</w:t>
      </w:r>
    </w:p>
    <w:p w14:paraId="4631D337" w14:textId="77777777" w:rsidR="00D04346" w:rsidRPr="00AC1686" w:rsidRDefault="000703F1" w:rsidP="0011342C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4.14</w:t>
      </w:r>
      <w:r w:rsidR="00D04346" w:rsidRPr="00AC1686">
        <w:rPr>
          <w:rFonts w:ascii="Times New Roman" w:hAnsi="Times New Roman" w:cs="Times New Roman"/>
          <w:sz w:val="28"/>
          <w:szCs w:val="28"/>
        </w:rPr>
        <w:t>.2. Об утверждении Отчёта Главы округа о результатах его деятельности, деятельности Администрации, в том числе о решении вопросов, поставленных Думой, и оценке деятельности Главы округа за отчётный период как неудовлетворительной. При этом в решении Думы должны быть указаны:</w:t>
      </w:r>
    </w:p>
    <w:p w14:paraId="0080B023" w14:textId="77777777" w:rsidR="00D04346" w:rsidRPr="00DA15C8" w:rsidRDefault="00D04346" w:rsidP="0011342C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686">
        <w:rPr>
          <w:rFonts w:ascii="Times New Roman" w:hAnsi="Times New Roman" w:cs="Times New Roman"/>
          <w:sz w:val="28"/>
          <w:szCs w:val="28"/>
        </w:rPr>
        <w:t xml:space="preserve">предложения и поручения по устранению Главой округа и </w:t>
      </w:r>
      <w:r w:rsidRPr="00DA15C8">
        <w:rPr>
          <w:rFonts w:ascii="Times New Roman" w:hAnsi="Times New Roman" w:cs="Times New Roman"/>
          <w:sz w:val="28"/>
          <w:szCs w:val="28"/>
        </w:rPr>
        <w:t>Администрацией недостатков их деятельности;</w:t>
      </w:r>
    </w:p>
    <w:p w14:paraId="63F1E94F" w14:textId="77777777" w:rsidR="00D04346" w:rsidRPr="00DA15C8" w:rsidRDefault="00D04346" w:rsidP="0011342C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5C8">
        <w:rPr>
          <w:rFonts w:ascii="Times New Roman" w:hAnsi="Times New Roman" w:cs="Times New Roman"/>
          <w:sz w:val="28"/>
          <w:szCs w:val="28"/>
        </w:rPr>
        <w:t>сроки для устранения недостатков</w:t>
      </w:r>
      <w:r w:rsidR="00DA15C8" w:rsidRPr="00DA15C8">
        <w:rPr>
          <w:rFonts w:ascii="Times New Roman" w:hAnsi="Times New Roman" w:cs="Times New Roman"/>
          <w:sz w:val="28"/>
          <w:szCs w:val="28"/>
        </w:rPr>
        <w:t xml:space="preserve">, </w:t>
      </w:r>
      <w:r w:rsidR="00DA15C8" w:rsidRPr="00DA15C8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учитывающие </w:t>
      </w:r>
      <w:r w:rsidR="00DA15C8" w:rsidRPr="00DA15C8">
        <w:rPr>
          <w:rFonts w:ascii="Times New Roman" w:hAnsi="Times New Roman" w:cs="Times New Roman"/>
          <w:sz w:val="28"/>
          <w:szCs w:val="28"/>
        </w:rPr>
        <w:t>сложность устранения выявленных проблем</w:t>
      </w:r>
      <w:r w:rsidRPr="00DA15C8">
        <w:rPr>
          <w:rFonts w:ascii="Times New Roman" w:hAnsi="Times New Roman" w:cs="Times New Roman"/>
          <w:sz w:val="28"/>
          <w:szCs w:val="28"/>
        </w:rPr>
        <w:t>;</w:t>
      </w:r>
    </w:p>
    <w:p w14:paraId="52905730" w14:textId="77777777" w:rsidR="00D04346" w:rsidRPr="00AC1686" w:rsidRDefault="00D04346" w:rsidP="0011342C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5C8">
        <w:rPr>
          <w:rFonts w:ascii="Times New Roman" w:hAnsi="Times New Roman" w:cs="Times New Roman"/>
          <w:sz w:val="28"/>
          <w:szCs w:val="28"/>
        </w:rPr>
        <w:t>сроки информирования Думы об их устранении</w:t>
      </w:r>
      <w:r w:rsidRPr="00AC1686">
        <w:rPr>
          <w:rFonts w:ascii="Times New Roman" w:hAnsi="Times New Roman" w:cs="Times New Roman"/>
          <w:sz w:val="28"/>
          <w:szCs w:val="28"/>
        </w:rPr>
        <w:t>, не превышающие 90 календарных дней с момента вступления решения</w:t>
      </w:r>
      <w:r w:rsidR="00DA15C8">
        <w:rPr>
          <w:rFonts w:ascii="Times New Roman" w:hAnsi="Times New Roman" w:cs="Times New Roman"/>
          <w:sz w:val="28"/>
          <w:szCs w:val="28"/>
        </w:rPr>
        <w:t xml:space="preserve"> в силу</w:t>
      </w:r>
      <w:r w:rsidRPr="00AC1686">
        <w:rPr>
          <w:rFonts w:ascii="Times New Roman" w:hAnsi="Times New Roman" w:cs="Times New Roman"/>
          <w:sz w:val="28"/>
          <w:szCs w:val="28"/>
        </w:rPr>
        <w:t>.</w:t>
      </w:r>
    </w:p>
    <w:p w14:paraId="066DA96D" w14:textId="23EFAED7" w:rsidR="00D04346" w:rsidRPr="00621618" w:rsidRDefault="00D04346" w:rsidP="0011342C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18">
        <w:rPr>
          <w:rFonts w:ascii="Times New Roman" w:hAnsi="Times New Roman" w:cs="Times New Roman"/>
          <w:sz w:val="28"/>
          <w:szCs w:val="28"/>
        </w:rPr>
        <w:t>4.1</w:t>
      </w:r>
      <w:r w:rsidR="000703F1" w:rsidRPr="00621618">
        <w:rPr>
          <w:rFonts w:ascii="Times New Roman" w:hAnsi="Times New Roman" w:cs="Times New Roman"/>
          <w:sz w:val="28"/>
          <w:szCs w:val="28"/>
        </w:rPr>
        <w:t>5</w:t>
      </w:r>
      <w:r w:rsidRPr="00621618">
        <w:rPr>
          <w:rFonts w:ascii="Times New Roman" w:hAnsi="Times New Roman" w:cs="Times New Roman"/>
          <w:sz w:val="28"/>
          <w:szCs w:val="28"/>
        </w:rPr>
        <w:t>. Решения, указанные в пунктах 4.1</w:t>
      </w:r>
      <w:r w:rsidR="000703F1" w:rsidRPr="00621618">
        <w:rPr>
          <w:rFonts w:ascii="Times New Roman" w:hAnsi="Times New Roman" w:cs="Times New Roman"/>
          <w:sz w:val="28"/>
          <w:szCs w:val="28"/>
        </w:rPr>
        <w:t>4</w:t>
      </w:r>
      <w:r w:rsidRPr="00621618">
        <w:rPr>
          <w:rFonts w:ascii="Times New Roman" w:hAnsi="Times New Roman" w:cs="Times New Roman"/>
          <w:sz w:val="28"/>
          <w:szCs w:val="28"/>
        </w:rPr>
        <w:t>.1, 4.1</w:t>
      </w:r>
      <w:r w:rsidR="000703F1" w:rsidRPr="00621618">
        <w:rPr>
          <w:rFonts w:ascii="Times New Roman" w:hAnsi="Times New Roman" w:cs="Times New Roman"/>
          <w:sz w:val="28"/>
          <w:szCs w:val="28"/>
        </w:rPr>
        <w:t>4</w:t>
      </w:r>
      <w:r w:rsidRPr="00621618">
        <w:rPr>
          <w:rFonts w:ascii="Times New Roman" w:hAnsi="Times New Roman" w:cs="Times New Roman"/>
          <w:sz w:val="28"/>
          <w:szCs w:val="28"/>
        </w:rPr>
        <w:t xml:space="preserve">.2 настоящего Порядка, принимаются Думой открытым голосованием большинством голосов от установленной численности депутатов Думы, с соблюдением </w:t>
      </w:r>
      <w:r w:rsidR="00903767" w:rsidRPr="00621618">
        <w:rPr>
          <w:rFonts w:ascii="Times New Roman" w:hAnsi="Times New Roman" w:cs="Times New Roman"/>
          <w:sz w:val="28"/>
          <w:szCs w:val="28"/>
        </w:rPr>
        <w:t>требований</w:t>
      </w:r>
      <w:r w:rsidR="00903767">
        <w:rPr>
          <w:rFonts w:ascii="Times New Roman" w:hAnsi="Times New Roman" w:cs="Times New Roman"/>
          <w:sz w:val="28"/>
          <w:szCs w:val="28"/>
        </w:rPr>
        <w:t>,</w:t>
      </w:r>
      <w:r w:rsidR="00903767" w:rsidRPr="00621618">
        <w:rPr>
          <w:rFonts w:ascii="Times New Roman" w:hAnsi="Times New Roman" w:cs="Times New Roman"/>
          <w:sz w:val="28"/>
          <w:szCs w:val="28"/>
        </w:rPr>
        <w:t xml:space="preserve"> </w:t>
      </w:r>
      <w:r w:rsidR="00903767">
        <w:rPr>
          <w:rFonts w:ascii="Times New Roman" w:hAnsi="Times New Roman" w:cs="Times New Roman"/>
          <w:sz w:val="28"/>
          <w:szCs w:val="28"/>
        </w:rPr>
        <w:t xml:space="preserve">установленных разделом </w:t>
      </w:r>
      <w:r w:rsidR="0090376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2161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27762880" w14:textId="77777777" w:rsidR="001E34B7" w:rsidRDefault="00D04346" w:rsidP="0011342C">
      <w:pPr>
        <w:pStyle w:val="af6"/>
        <w:shd w:val="clear" w:color="auto" w:fill="FFFFFF"/>
        <w:spacing w:before="0" w:beforeAutospacing="0" w:after="0" w:afterAutospacing="0" w:line="32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03F1">
        <w:rPr>
          <w:rFonts w:eastAsiaTheme="minorHAnsi"/>
          <w:sz w:val="28"/>
          <w:szCs w:val="28"/>
          <w:lang w:eastAsia="en-US"/>
        </w:rPr>
        <w:t>4.1</w:t>
      </w:r>
      <w:r w:rsidR="000703F1" w:rsidRPr="000703F1">
        <w:rPr>
          <w:rFonts w:eastAsiaTheme="minorHAnsi"/>
          <w:sz w:val="28"/>
          <w:szCs w:val="28"/>
          <w:lang w:eastAsia="en-US"/>
        </w:rPr>
        <w:t>6</w:t>
      </w:r>
      <w:r w:rsidRPr="000703F1">
        <w:rPr>
          <w:rFonts w:eastAsiaTheme="minorHAnsi"/>
          <w:sz w:val="28"/>
          <w:szCs w:val="28"/>
          <w:lang w:eastAsia="en-US"/>
        </w:rPr>
        <w:t xml:space="preserve">. В случае если вновь избранный </w:t>
      </w:r>
      <w:r w:rsidR="00507902">
        <w:rPr>
          <w:rFonts w:eastAsiaTheme="minorHAnsi"/>
          <w:sz w:val="28"/>
          <w:szCs w:val="28"/>
          <w:lang w:eastAsia="en-US"/>
        </w:rPr>
        <w:t>Г</w:t>
      </w:r>
      <w:r w:rsidRPr="000703F1">
        <w:rPr>
          <w:rFonts w:eastAsiaTheme="minorHAnsi"/>
          <w:sz w:val="28"/>
          <w:szCs w:val="28"/>
          <w:lang w:eastAsia="en-US"/>
        </w:rPr>
        <w:t xml:space="preserve">лава округа исполнял свои полномочия в </w:t>
      </w:r>
      <w:r w:rsidRPr="00621618">
        <w:rPr>
          <w:rFonts w:eastAsiaTheme="minorHAnsi"/>
          <w:sz w:val="28"/>
          <w:szCs w:val="28"/>
          <w:lang w:eastAsia="en-US"/>
        </w:rPr>
        <w:t xml:space="preserve">занимаемой должности менее одного года, представленный </w:t>
      </w:r>
      <w:r w:rsidRPr="00621618">
        <w:rPr>
          <w:rFonts w:eastAsiaTheme="minorHAnsi"/>
          <w:sz w:val="28"/>
          <w:szCs w:val="28"/>
          <w:lang w:eastAsia="en-US"/>
        </w:rPr>
        <w:br/>
      </w:r>
      <w:r w:rsidR="00CC0DED" w:rsidRPr="00621618">
        <w:rPr>
          <w:rFonts w:eastAsiaTheme="minorHAnsi"/>
          <w:sz w:val="28"/>
          <w:szCs w:val="28"/>
          <w:lang w:eastAsia="en-US"/>
        </w:rPr>
        <w:t xml:space="preserve">им </w:t>
      </w:r>
      <w:r w:rsidRPr="00621618">
        <w:rPr>
          <w:rFonts w:eastAsiaTheme="minorHAnsi"/>
          <w:sz w:val="28"/>
          <w:szCs w:val="28"/>
          <w:lang w:eastAsia="en-US"/>
        </w:rPr>
        <w:t xml:space="preserve">отчет </w:t>
      </w:r>
      <w:r w:rsidR="00CC0DED" w:rsidRPr="00621618">
        <w:rPr>
          <w:rFonts w:eastAsiaTheme="minorHAnsi"/>
          <w:sz w:val="28"/>
          <w:szCs w:val="28"/>
          <w:lang w:eastAsia="en-US"/>
        </w:rPr>
        <w:t xml:space="preserve">не подлежит </w:t>
      </w:r>
      <w:r w:rsidRPr="00621618">
        <w:rPr>
          <w:rFonts w:eastAsiaTheme="minorHAnsi"/>
          <w:sz w:val="28"/>
          <w:szCs w:val="28"/>
          <w:lang w:eastAsia="en-US"/>
        </w:rPr>
        <w:t xml:space="preserve">оценке </w:t>
      </w:r>
      <w:r w:rsidR="00507902">
        <w:rPr>
          <w:rFonts w:eastAsiaTheme="minorHAnsi"/>
          <w:sz w:val="28"/>
          <w:szCs w:val="28"/>
          <w:lang w:eastAsia="en-US"/>
        </w:rPr>
        <w:t xml:space="preserve">деятельности </w:t>
      </w:r>
      <w:r w:rsidR="00903767">
        <w:rPr>
          <w:rFonts w:eastAsiaTheme="minorHAnsi"/>
          <w:sz w:val="28"/>
          <w:szCs w:val="28"/>
          <w:lang w:eastAsia="en-US"/>
        </w:rPr>
        <w:t>Главы округа</w:t>
      </w:r>
      <w:r w:rsidR="000703F1" w:rsidRPr="00621618">
        <w:rPr>
          <w:rFonts w:eastAsiaTheme="minorHAnsi"/>
          <w:sz w:val="28"/>
          <w:szCs w:val="28"/>
          <w:lang w:eastAsia="en-US"/>
        </w:rPr>
        <w:t xml:space="preserve"> </w:t>
      </w:r>
      <w:r w:rsidRPr="00621618">
        <w:rPr>
          <w:rFonts w:eastAsiaTheme="minorHAnsi"/>
          <w:sz w:val="28"/>
          <w:szCs w:val="28"/>
          <w:lang w:eastAsia="en-US"/>
        </w:rPr>
        <w:t>со стороны Думы.</w:t>
      </w:r>
      <w:r w:rsidR="00CC0DED" w:rsidRPr="00621618">
        <w:rPr>
          <w:rFonts w:eastAsiaTheme="minorHAnsi"/>
          <w:sz w:val="28"/>
          <w:szCs w:val="28"/>
          <w:lang w:eastAsia="en-US"/>
        </w:rPr>
        <w:t xml:space="preserve"> </w:t>
      </w:r>
    </w:p>
    <w:p w14:paraId="4656E9FC" w14:textId="77777777" w:rsidR="001E34B7" w:rsidRDefault="00507902" w:rsidP="0011342C">
      <w:pPr>
        <w:pStyle w:val="af6"/>
        <w:shd w:val="clear" w:color="auto" w:fill="FFFFFF"/>
        <w:spacing w:before="0" w:beforeAutospacing="0" w:after="0" w:afterAutospacing="0" w:line="320" w:lineRule="exact"/>
        <w:ind w:firstLine="709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П</w:t>
      </w:r>
      <w:r w:rsidR="00621618" w:rsidRPr="00621618">
        <w:rPr>
          <w:spacing w:val="3"/>
          <w:sz w:val="28"/>
          <w:szCs w:val="28"/>
        </w:rPr>
        <w:t xml:space="preserve">о итогам рассмотрения Дума </w:t>
      </w:r>
      <w:r w:rsidR="00322D86">
        <w:rPr>
          <w:spacing w:val="3"/>
          <w:sz w:val="28"/>
          <w:szCs w:val="28"/>
        </w:rPr>
        <w:t>принимает решение о принятии Отчета Главы округа к сведению.</w:t>
      </w:r>
      <w:r w:rsidR="001E34B7">
        <w:rPr>
          <w:spacing w:val="3"/>
          <w:sz w:val="28"/>
          <w:szCs w:val="28"/>
        </w:rPr>
        <w:t xml:space="preserve"> </w:t>
      </w:r>
    </w:p>
    <w:p w14:paraId="38097E09" w14:textId="12E68B9E" w:rsidR="00D04346" w:rsidRPr="00CC0DED" w:rsidRDefault="001E34B7" w:rsidP="0011342C">
      <w:pPr>
        <w:pStyle w:val="af6"/>
        <w:shd w:val="clear" w:color="auto" w:fill="FFFFFF"/>
        <w:spacing w:before="0" w:beforeAutospacing="0" w:after="0" w:afterAutospacing="0" w:line="32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Указанное в настоящем пункте решение </w:t>
      </w:r>
      <w:r w:rsidRPr="00621618">
        <w:rPr>
          <w:sz w:val="28"/>
          <w:szCs w:val="28"/>
        </w:rPr>
        <w:t>принима</w:t>
      </w:r>
      <w:r w:rsidR="00A10DC1">
        <w:rPr>
          <w:sz w:val="28"/>
          <w:szCs w:val="28"/>
        </w:rPr>
        <w:t>е</w:t>
      </w:r>
      <w:r w:rsidRPr="00621618">
        <w:rPr>
          <w:sz w:val="28"/>
          <w:szCs w:val="28"/>
        </w:rPr>
        <w:t>тся Думой открытым голосованием большинством голосов от установленной численности депутатов Думы</w:t>
      </w:r>
      <w:r>
        <w:rPr>
          <w:sz w:val="28"/>
          <w:szCs w:val="28"/>
        </w:rPr>
        <w:t>.</w:t>
      </w:r>
    </w:p>
    <w:p w14:paraId="052BBDBF" w14:textId="77777777" w:rsidR="0011342C" w:rsidRDefault="0011342C" w:rsidP="0011342C">
      <w:pPr>
        <w:spacing w:after="0" w:line="320" w:lineRule="exact"/>
        <w:ind w:right="4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34E507" w14:textId="77777777" w:rsidR="00FB16D2" w:rsidRDefault="00FB16D2" w:rsidP="0011342C">
      <w:pPr>
        <w:spacing w:after="0" w:line="320" w:lineRule="exact"/>
        <w:ind w:right="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268">
        <w:rPr>
          <w:rFonts w:ascii="Times New Roman" w:hAnsi="Times New Roman" w:cs="Times New Roman"/>
          <w:b/>
          <w:sz w:val="28"/>
          <w:szCs w:val="28"/>
        </w:rPr>
        <w:t>V. Критерии оценки деятельности Главы округа</w:t>
      </w:r>
    </w:p>
    <w:p w14:paraId="7A1AF02C" w14:textId="77777777" w:rsidR="0011342C" w:rsidRPr="00A64C1F" w:rsidRDefault="0011342C" w:rsidP="0011342C">
      <w:pPr>
        <w:spacing w:after="0" w:line="320" w:lineRule="exact"/>
        <w:ind w:right="4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431B82" w14:textId="4BAE2BC5" w:rsidR="002127FD" w:rsidRPr="00547FFC" w:rsidRDefault="00FB16D2" w:rsidP="0011342C">
      <w:pPr>
        <w:spacing w:after="0" w:line="320" w:lineRule="exact"/>
        <w:ind w:left="23" w:firstLine="68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3B0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5.1. </w:t>
      </w:r>
      <w:r w:rsidRPr="00223B0A">
        <w:rPr>
          <w:rFonts w:ascii="Times New Roman" w:hAnsi="Times New Roman" w:cs="Times New Roman"/>
          <w:sz w:val="28"/>
          <w:szCs w:val="28"/>
        </w:rPr>
        <w:t xml:space="preserve">Оценка деятельности Главы округа по итогам рассмотрения Отчета </w:t>
      </w:r>
      <w:r w:rsidRPr="00547FFC">
        <w:rPr>
          <w:rFonts w:ascii="Times New Roman" w:hAnsi="Times New Roman" w:cs="Times New Roman"/>
          <w:sz w:val="28"/>
          <w:szCs w:val="28"/>
        </w:rPr>
        <w:t xml:space="preserve">Главы округа осуществляется на основании </w:t>
      </w:r>
      <w:r w:rsidR="002127FD" w:rsidRPr="00547FFC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достижения </w:t>
      </w:r>
      <w:r w:rsidR="00461BDB" w:rsidRPr="00547FFC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в отчетном периоде </w:t>
      </w:r>
      <w:r w:rsidR="002127FD" w:rsidRPr="00547FFC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целевых показателей</w:t>
      </w:r>
      <w:r w:rsidR="001629BB" w:rsidRPr="00547FFC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результативности реализации Стратегии социально</w:t>
      </w:r>
      <w:r w:rsidR="001629BB" w:rsidRPr="00547FFC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noBreakHyphen/>
        <w:t>экономического развития Соликамского муниципального округа</w:t>
      </w:r>
      <w:r w:rsidR="002127FD" w:rsidRPr="00547FFC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, предусмотренных Планом реализации Стратегии социально</w:t>
      </w:r>
      <w:r w:rsidR="002127FD" w:rsidRPr="00547FFC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noBreakHyphen/>
        <w:t>экономического развития Соликамского муниципального округа</w:t>
      </w:r>
      <w:r w:rsidR="00D74A3D" w:rsidRPr="00547FFC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(далее –</w:t>
      </w:r>
      <w:r w:rsidR="00547FFC" w:rsidRPr="00547FFC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</w:t>
      </w:r>
      <w:r w:rsidR="00D74A3D" w:rsidRPr="00547FFC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показатели), </w:t>
      </w:r>
      <w:r w:rsidR="002127FD" w:rsidRPr="00547FFC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и уровня удовлетворённости населения.</w:t>
      </w:r>
    </w:p>
    <w:p w14:paraId="4501F40F" w14:textId="0A2D7559" w:rsidR="00547FFC" w:rsidRPr="00547FFC" w:rsidRDefault="00547FFC" w:rsidP="0011342C">
      <w:pPr>
        <w:pStyle w:val="af6"/>
        <w:shd w:val="clear" w:color="auto" w:fill="FFFFFF"/>
        <w:spacing w:before="0" w:beforeAutospacing="0" w:after="0" w:afterAutospacing="0" w:line="320" w:lineRule="exact"/>
        <w:ind w:firstLine="708"/>
        <w:jc w:val="both"/>
        <w:rPr>
          <w:spacing w:val="3"/>
          <w:sz w:val="28"/>
          <w:szCs w:val="28"/>
        </w:rPr>
      </w:pPr>
      <w:r w:rsidRPr="00547FFC">
        <w:rPr>
          <w:rStyle w:val="af7"/>
          <w:b w:val="0"/>
          <w:spacing w:val="3"/>
          <w:sz w:val="28"/>
          <w:szCs w:val="28"/>
        </w:rPr>
        <w:t>5.2.</w:t>
      </w:r>
      <w:r w:rsidRPr="00547FFC">
        <w:rPr>
          <w:spacing w:val="3"/>
          <w:sz w:val="28"/>
          <w:szCs w:val="28"/>
        </w:rPr>
        <w:t> Уровень удовлетворённости населения проводится по следующим направлениям:</w:t>
      </w:r>
    </w:p>
    <w:p w14:paraId="76FCB0EC" w14:textId="77777777" w:rsidR="00547FFC" w:rsidRPr="007C1B40" w:rsidRDefault="00547FFC" w:rsidP="0011342C">
      <w:pPr>
        <w:pStyle w:val="af6"/>
        <w:shd w:val="clear" w:color="auto" w:fill="FFFFFF"/>
        <w:spacing w:before="0" w:beforeAutospacing="0" w:after="0" w:afterAutospacing="0" w:line="320" w:lineRule="exact"/>
        <w:ind w:firstLine="709"/>
        <w:jc w:val="both"/>
        <w:rPr>
          <w:rFonts w:eastAsiaTheme="minorHAnsi"/>
          <w:spacing w:val="3"/>
          <w:sz w:val="28"/>
          <w:szCs w:val="28"/>
          <w:shd w:val="clear" w:color="auto" w:fill="FFFFFF"/>
          <w:lang w:eastAsia="en-US"/>
        </w:rPr>
      </w:pPr>
      <w:r w:rsidRPr="007C1B40">
        <w:rPr>
          <w:rFonts w:eastAsiaTheme="minorHAnsi"/>
          <w:spacing w:val="3"/>
          <w:sz w:val="28"/>
          <w:szCs w:val="28"/>
          <w:shd w:val="clear" w:color="auto" w:fill="FFFFFF"/>
          <w:lang w:eastAsia="en-US"/>
        </w:rPr>
        <w:t>медицинская помощь;</w:t>
      </w:r>
    </w:p>
    <w:p w14:paraId="571C46E4" w14:textId="77777777" w:rsidR="00547FFC" w:rsidRPr="007C1B40" w:rsidRDefault="00547FFC" w:rsidP="0011342C">
      <w:pPr>
        <w:pStyle w:val="af6"/>
        <w:shd w:val="clear" w:color="auto" w:fill="FFFFFF"/>
        <w:spacing w:before="0" w:beforeAutospacing="0" w:after="0" w:afterAutospacing="0" w:line="320" w:lineRule="exact"/>
        <w:ind w:firstLine="709"/>
        <w:jc w:val="both"/>
        <w:rPr>
          <w:rFonts w:eastAsiaTheme="minorHAnsi"/>
          <w:spacing w:val="3"/>
          <w:sz w:val="28"/>
          <w:szCs w:val="28"/>
          <w:shd w:val="clear" w:color="auto" w:fill="FFFFFF"/>
          <w:lang w:eastAsia="en-US"/>
        </w:rPr>
      </w:pPr>
      <w:r w:rsidRPr="007C1B40">
        <w:rPr>
          <w:rFonts w:eastAsiaTheme="minorHAnsi"/>
          <w:spacing w:val="3"/>
          <w:sz w:val="28"/>
          <w:szCs w:val="28"/>
          <w:shd w:val="clear" w:color="auto" w:fill="FFFFFF"/>
          <w:lang w:eastAsia="en-US"/>
        </w:rPr>
        <w:t>качество дошкольного образования;</w:t>
      </w:r>
    </w:p>
    <w:p w14:paraId="78CFEC75" w14:textId="77777777" w:rsidR="00547FFC" w:rsidRPr="007C1B40" w:rsidRDefault="00547FFC" w:rsidP="0011342C">
      <w:pPr>
        <w:pStyle w:val="af6"/>
        <w:shd w:val="clear" w:color="auto" w:fill="FFFFFF"/>
        <w:spacing w:before="0" w:beforeAutospacing="0" w:after="0" w:afterAutospacing="0" w:line="320" w:lineRule="exact"/>
        <w:ind w:firstLine="709"/>
        <w:jc w:val="both"/>
        <w:rPr>
          <w:rFonts w:eastAsiaTheme="minorHAnsi"/>
          <w:spacing w:val="3"/>
          <w:sz w:val="28"/>
          <w:szCs w:val="28"/>
          <w:shd w:val="clear" w:color="auto" w:fill="FFFFFF"/>
          <w:lang w:eastAsia="en-US"/>
        </w:rPr>
      </w:pPr>
      <w:r w:rsidRPr="007C1B40">
        <w:rPr>
          <w:rFonts w:eastAsiaTheme="minorHAnsi"/>
          <w:spacing w:val="3"/>
          <w:sz w:val="28"/>
          <w:szCs w:val="28"/>
          <w:shd w:val="clear" w:color="auto" w:fill="FFFFFF"/>
          <w:lang w:eastAsia="en-US"/>
        </w:rPr>
        <w:lastRenderedPageBreak/>
        <w:t>деятельность Главы округа и Администрации (включая информационную открытость).</w:t>
      </w:r>
    </w:p>
    <w:p w14:paraId="5BAF381E" w14:textId="4289699B" w:rsidR="00547FFC" w:rsidRPr="00A64C1F" w:rsidRDefault="00547FFC" w:rsidP="0011342C">
      <w:pPr>
        <w:spacing w:after="0" w:line="320" w:lineRule="exact"/>
        <w:ind w:left="24" w:right="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7FFC">
        <w:rPr>
          <w:rFonts w:ascii="Times New Roman" w:hAnsi="Times New Roman" w:cs="Times New Roman"/>
          <w:sz w:val="28"/>
          <w:szCs w:val="28"/>
        </w:rPr>
        <w:t>5.2.1. Определение уровня удовлетворенности населения по указанным в пункте 5.2 настоящего Порядка направлени</w:t>
      </w:r>
      <w:r w:rsidR="00A345FC">
        <w:rPr>
          <w:rFonts w:ascii="Times New Roman" w:hAnsi="Times New Roman" w:cs="Times New Roman"/>
          <w:sz w:val="28"/>
          <w:szCs w:val="28"/>
        </w:rPr>
        <w:t>ям</w:t>
      </w:r>
      <w:r w:rsidRPr="00547FFC">
        <w:rPr>
          <w:rFonts w:ascii="Times New Roman" w:hAnsi="Times New Roman" w:cs="Times New Roman"/>
          <w:sz w:val="28"/>
          <w:szCs w:val="28"/>
        </w:rPr>
        <w:t xml:space="preserve"> определяется посредством проведения социологического</w:t>
      </w:r>
      <w:r w:rsidRPr="00A64C1F">
        <w:rPr>
          <w:rFonts w:ascii="Times New Roman" w:hAnsi="Times New Roman" w:cs="Times New Roman"/>
          <w:sz w:val="28"/>
          <w:szCs w:val="28"/>
        </w:rPr>
        <w:t xml:space="preserve"> опроса.</w:t>
      </w:r>
      <w:r w:rsidRPr="006313F0">
        <w:rPr>
          <w:rFonts w:ascii="Times New Roman" w:hAnsi="Times New Roman" w:cs="Times New Roman"/>
          <w:sz w:val="28"/>
          <w:szCs w:val="28"/>
        </w:rPr>
        <w:t xml:space="preserve"> </w:t>
      </w:r>
      <w:r w:rsidRPr="00A64C1F">
        <w:rPr>
          <w:rFonts w:ascii="Times New Roman" w:hAnsi="Times New Roman" w:cs="Times New Roman"/>
          <w:sz w:val="28"/>
          <w:szCs w:val="28"/>
        </w:rPr>
        <w:t>Порядок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A64C1F">
        <w:rPr>
          <w:rFonts w:ascii="Times New Roman" w:hAnsi="Times New Roman" w:cs="Times New Roman"/>
          <w:sz w:val="28"/>
          <w:szCs w:val="28"/>
        </w:rPr>
        <w:t xml:space="preserve">проведения социологического опроса для определения уровня удовлетворенности </w:t>
      </w:r>
      <w:r w:rsidRPr="007D6ABA">
        <w:rPr>
          <w:rFonts w:ascii="Times New Roman" w:hAnsi="Times New Roman" w:cs="Times New Roman"/>
          <w:sz w:val="28"/>
          <w:szCs w:val="28"/>
        </w:rPr>
        <w:t>населения устанавливается решением Думы.</w:t>
      </w:r>
    </w:p>
    <w:p w14:paraId="2882F52A" w14:textId="349EE8F8" w:rsidR="008749A4" w:rsidRPr="00634C35" w:rsidRDefault="008749A4" w:rsidP="0011342C">
      <w:pPr>
        <w:pStyle w:val="af6"/>
        <w:shd w:val="clear" w:color="auto" w:fill="FFFFFF"/>
        <w:spacing w:before="0" w:beforeAutospacing="0" w:after="0" w:afterAutospacing="0" w:line="32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47FFC">
        <w:rPr>
          <w:rStyle w:val="af7"/>
          <w:b w:val="0"/>
          <w:spacing w:val="3"/>
          <w:sz w:val="28"/>
          <w:szCs w:val="28"/>
        </w:rPr>
        <w:t>5.</w:t>
      </w:r>
      <w:r w:rsidR="00547FFC">
        <w:rPr>
          <w:rStyle w:val="af7"/>
          <w:b w:val="0"/>
          <w:spacing w:val="3"/>
          <w:sz w:val="28"/>
          <w:szCs w:val="28"/>
        </w:rPr>
        <w:t>3</w:t>
      </w:r>
      <w:r w:rsidRPr="00547FFC">
        <w:rPr>
          <w:rStyle w:val="af7"/>
          <w:b w:val="0"/>
          <w:spacing w:val="3"/>
          <w:sz w:val="28"/>
          <w:szCs w:val="28"/>
        </w:rPr>
        <w:t>.</w:t>
      </w:r>
      <w:r w:rsidRPr="00547FFC">
        <w:rPr>
          <w:spacing w:val="3"/>
          <w:sz w:val="28"/>
          <w:szCs w:val="28"/>
        </w:rPr>
        <w:t> Оценка по показателям</w:t>
      </w:r>
      <w:r w:rsidR="00547FFC" w:rsidRPr="00547FFC">
        <w:rPr>
          <w:spacing w:val="3"/>
          <w:sz w:val="28"/>
          <w:szCs w:val="28"/>
        </w:rPr>
        <w:t>, за исключением показателей 1.2</w:t>
      </w:r>
      <w:r w:rsidR="00547FFC" w:rsidRPr="00634C35">
        <w:rPr>
          <w:spacing w:val="3"/>
          <w:sz w:val="28"/>
          <w:szCs w:val="28"/>
        </w:rPr>
        <w:t>, 2.6, 3.10, 5.1, 5.2, 6.</w:t>
      </w:r>
      <w:r w:rsidR="00547FFC" w:rsidRPr="00634C35">
        <w:rPr>
          <w:rFonts w:eastAsiaTheme="minorHAnsi"/>
          <w:sz w:val="28"/>
          <w:szCs w:val="28"/>
          <w:lang w:eastAsia="en-US"/>
        </w:rPr>
        <w:t>2, 6.3, установленных приложением к настоящему Порядку</w:t>
      </w:r>
      <w:r w:rsidRPr="00634C35">
        <w:rPr>
          <w:rFonts w:eastAsiaTheme="minorHAnsi"/>
          <w:sz w:val="28"/>
          <w:szCs w:val="28"/>
          <w:lang w:eastAsia="en-US"/>
        </w:rPr>
        <w:t>:</w:t>
      </w:r>
    </w:p>
    <w:p w14:paraId="430402CE" w14:textId="035203AD" w:rsidR="008749A4" w:rsidRPr="00634C35" w:rsidRDefault="002D46A3" w:rsidP="0011342C">
      <w:pPr>
        <w:pStyle w:val="af6"/>
        <w:shd w:val="clear" w:color="auto" w:fill="FFFFFF"/>
        <w:spacing w:before="0" w:beforeAutospacing="0" w:after="0" w:afterAutospacing="0" w:line="32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34C35">
        <w:rPr>
          <w:rFonts w:eastAsiaTheme="minorHAnsi"/>
          <w:sz w:val="28"/>
          <w:szCs w:val="28"/>
          <w:lang w:eastAsia="en-US"/>
        </w:rPr>
        <w:t>д</w:t>
      </w:r>
      <w:r w:rsidR="008749A4" w:rsidRPr="00634C35">
        <w:rPr>
          <w:rFonts w:eastAsiaTheme="minorHAnsi"/>
          <w:sz w:val="28"/>
          <w:szCs w:val="28"/>
          <w:lang w:eastAsia="en-US"/>
        </w:rPr>
        <w:t>еятельность</w:t>
      </w:r>
      <w:r w:rsidRPr="00634C35">
        <w:rPr>
          <w:rFonts w:eastAsiaTheme="minorHAnsi"/>
          <w:sz w:val="28"/>
          <w:szCs w:val="28"/>
          <w:lang w:eastAsia="en-US"/>
        </w:rPr>
        <w:t xml:space="preserve"> </w:t>
      </w:r>
      <w:r w:rsidR="008749A4" w:rsidRPr="00634C35">
        <w:rPr>
          <w:rFonts w:eastAsiaTheme="minorHAnsi"/>
          <w:sz w:val="28"/>
          <w:szCs w:val="28"/>
          <w:lang w:eastAsia="en-US"/>
        </w:rPr>
        <w:t>признаётся </w:t>
      </w:r>
      <w:r w:rsidR="008749A4" w:rsidRPr="00634C35">
        <w:rPr>
          <w:rFonts w:eastAsiaTheme="minorHAnsi"/>
          <w:bCs/>
          <w:sz w:val="28"/>
          <w:szCs w:val="28"/>
          <w:lang w:eastAsia="en-US"/>
        </w:rPr>
        <w:t>удовлетворительной</w:t>
      </w:r>
      <w:r w:rsidR="008749A4" w:rsidRPr="00634C35">
        <w:rPr>
          <w:rFonts w:eastAsiaTheme="minorHAnsi"/>
          <w:sz w:val="28"/>
          <w:szCs w:val="28"/>
          <w:lang w:eastAsia="en-US"/>
        </w:rPr>
        <w:t xml:space="preserve"> по показателю, если процент его достижения </w:t>
      </w:r>
      <w:r w:rsidRPr="00634C35">
        <w:rPr>
          <w:rFonts w:eastAsiaTheme="minorHAnsi"/>
          <w:sz w:val="28"/>
          <w:szCs w:val="28"/>
          <w:lang w:eastAsia="en-US"/>
        </w:rPr>
        <w:t xml:space="preserve">равен или превышает </w:t>
      </w:r>
      <w:r w:rsidR="008749A4" w:rsidRPr="00634C35">
        <w:rPr>
          <w:rFonts w:eastAsiaTheme="minorHAnsi"/>
          <w:bCs/>
          <w:sz w:val="28"/>
          <w:szCs w:val="28"/>
          <w:lang w:eastAsia="en-US"/>
        </w:rPr>
        <w:t>95 %</w:t>
      </w:r>
      <w:r w:rsidR="008749A4" w:rsidRPr="00634C35">
        <w:rPr>
          <w:rFonts w:eastAsiaTheme="minorHAnsi"/>
          <w:sz w:val="28"/>
          <w:szCs w:val="28"/>
          <w:lang w:eastAsia="en-US"/>
        </w:rPr>
        <w:t> от планового значения</w:t>
      </w:r>
      <w:r w:rsidR="00547FFC" w:rsidRPr="00634C35">
        <w:rPr>
          <w:rFonts w:eastAsiaTheme="minorHAnsi"/>
          <w:sz w:val="28"/>
          <w:szCs w:val="28"/>
          <w:lang w:eastAsia="en-US"/>
        </w:rPr>
        <w:t>;</w:t>
      </w:r>
    </w:p>
    <w:p w14:paraId="0BEC7BAB" w14:textId="196E31F7" w:rsidR="008749A4" w:rsidRPr="00634C35" w:rsidRDefault="008749A4" w:rsidP="0011342C">
      <w:pPr>
        <w:pStyle w:val="af6"/>
        <w:shd w:val="clear" w:color="auto" w:fill="FFFFFF"/>
        <w:spacing w:before="0" w:beforeAutospacing="0" w:after="0" w:afterAutospacing="0" w:line="32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34C35">
        <w:rPr>
          <w:rFonts w:eastAsiaTheme="minorHAnsi"/>
          <w:sz w:val="28"/>
          <w:szCs w:val="28"/>
          <w:lang w:eastAsia="en-US"/>
        </w:rPr>
        <w:t>деятельность признаётся </w:t>
      </w:r>
      <w:r w:rsidRPr="00634C35">
        <w:rPr>
          <w:rFonts w:eastAsiaTheme="minorHAnsi"/>
          <w:bCs/>
          <w:sz w:val="28"/>
          <w:szCs w:val="28"/>
          <w:lang w:eastAsia="en-US"/>
        </w:rPr>
        <w:t>неудовлетворительной</w:t>
      </w:r>
      <w:r w:rsidRPr="00634C35">
        <w:rPr>
          <w:rFonts w:eastAsiaTheme="minorHAnsi"/>
          <w:sz w:val="28"/>
          <w:szCs w:val="28"/>
          <w:lang w:eastAsia="en-US"/>
        </w:rPr>
        <w:t> по показателю, если процент его достижения составляет </w:t>
      </w:r>
      <w:r w:rsidR="00461BDB" w:rsidRPr="00634C35">
        <w:rPr>
          <w:rFonts w:eastAsiaTheme="minorHAnsi"/>
          <w:bCs/>
          <w:sz w:val="28"/>
          <w:szCs w:val="28"/>
          <w:lang w:eastAsia="en-US"/>
        </w:rPr>
        <w:t>менее</w:t>
      </w:r>
      <w:r w:rsidRPr="00634C35">
        <w:rPr>
          <w:rFonts w:eastAsiaTheme="minorHAnsi"/>
          <w:bCs/>
          <w:sz w:val="28"/>
          <w:szCs w:val="28"/>
          <w:lang w:eastAsia="en-US"/>
        </w:rPr>
        <w:t> 95 %</w:t>
      </w:r>
      <w:r w:rsidRPr="00634C35">
        <w:rPr>
          <w:rFonts w:eastAsiaTheme="minorHAnsi"/>
          <w:sz w:val="28"/>
          <w:szCs w:val="28"/>
          <w:lang w:eastAsia="en-US"/>
        </w:rPr>
        <w:t>.</w:t>
      </w:r>
    </w:p>
    <w:p w14:paraId="045E27F2" w14:textId="23EDD515" w:rsidR="00547FFC" w:rsidRPr="00634C35" w:rsidRDefault="008749A4" w:rsidP="0011342C">
      <w:pPr>
        <w:pStyle w:val="af6"/>
        <w:shd w:val="clear" w:color="auto" w:fill="FFFFFF"/>
        <w:spacing w:before="0" w:beforeAutospacing="0" w:after="0" w:afterAutospacing="0" w:line="32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34C35">
        <w:rPr>
          <w:rFonts w:eastAsiaTheme="minorHAnsi"/>
          <w:bCs/>
          <w:sz w:val="28"/>
          <w:szCs w:val="28"/>
          <w:lang w:eastAsia="en-US"/>
        </w:rPr>
        <w:t>5.</w:t>
      </w:r>
      <w:r w:rsidR="00547FFC" w:rsidRPr="00634C35">
        <w:rPr>
          <w:rFonts w:eastAsiaTheme="minorHAnsi"/>
          <w:bCs/>
          <w:sz w:val="28"/>
          <w:szCs w:val="28"/>
          <w:lang w:eastAsia="en-US"/>
        </w:rPr>
        <w:t>4</w:t>
      </w:r>
      <w:r w:rsidRPr="00634C35">
        <w:rPr>
          <w:rFonts w:eastAsiaTheme="minorHAnsi"/>
          <w:bCs/>
          <w:sz w:val="28"/>
          <w:szCs w:val="28"/>
          <w:lang w:eastAsia="en-US"/>
        </w:rPr>
        <w:t>.</w:t>
      </w:r>
      <w:r w:rsidRPr="00634C35">
        <w:rPr>
          <w:rFonts w:eastAsiaTheme="minorHAnsi"/>
          <w:sz w:val="28"/>
          <w:szCs w:val="28"/>
          <w:lang w:eastAsia="en-US"/>
        </w:rPr>
        <w:t> </w:t>
      </w:r>
      <w:r w:rsidR="00461BDB" w:rsidRPr="00634C35">
        <w:rPr>
          <w:rFonts w:eastAsiaTheme="minorHAnsi"/>
          <w:sz w:val="28"/>
          <w:szCs w:val="28"/>
          <w:lang w:eastAsia="en-US"/>
        </w:rPr>
        <w:t xml:space="preserve">По показателям </w:t>
      </w:r>
      <w:r w:rsidRPr="00634C35">
        <w:rPr>
          <w:rFonts w:eastAsiaTheme="minorHAnsi"/>
          <w:sz w:val="28"/>
          <w:szCs w:val="28"/>
          <w:lang w:eastAsia="en-US"/>
        </w:rPr>
        <w:t>1.2, 2.6, 3.10, 5.1, 5.2, 6.2</w:t>
      </w:r>
      <w:r w:rsidR="00547FFC" w:rsidRPr="00634C35">
        <w:rPr>
          <w:rFonts w:eastAsiaTheme="minorHAnsi"/>
          <w:sz w:val="28"/>
          <w:szCs w:val="28"/>
          <w:lang w:eastAsia="en-US"/>
        </w:rPr>
        <w:t>, установленных приложением к настоящему Порядку:</w:t>
      </w:r>
    </w:p>
    <w:p w14:paraId="6438F295" w14:textId="77777777" w:rsidR="008749A4" w:rsidRPr="00634C35" w:rsidRDefault="00461BDB" w:rsidP="0011342C">
      <w:pPr>
        <w:pStyle w:val="af6"/>
        <w:shd w:val="clear" w:color="auto" w:fill="FFFFFF"/>
        <w:spacing w:before="0" w:beforeAutospacing="0" w:after="0" w:afterAutospacing="0" w:line="32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34C35">
        <w:rPr>
          <w:rFonts w:eastAsiaTheme="minorHAnsi"/>
          <w:sz w:val="28"/>
          <w:szCs w:val="28"/>
          <w:lang w:eastAsia="en-US"/>
        </w:rPr>
        <w:t>деятельность признаётся </w:t>
      </w:r>
      <w:r w:rsidRPr="00634C35">
        <w:rPr>
          <w:rFonts w:eastAsiaTheme="minorHAnsi"/>
          <w:bCs/>
          <w:sz w:val="28"/>
          <w:szCs w:val="28"/>
          <w:lang w:eastAsia="en-US"/>
        </w:rPr>
        <w:t xml:space="preserve">удовлетворительной, если </w:t>
      </w:r>
      <w:r w:rsidRPr="00634C35">
        <w:rPr>
          <w:rFonts w:eastAsiaTheme="minorHAnsi"/>
          <w:sz w:val="28"/>
          <w:szCs w:val="28"/>
          <w:lang w:eastAsia="en-US"/>
        </w:rPr>
        <w:t xml:space="preserve">процент достижения показателя равен или </w:t>
      </w:r>
      <w:r w:rsidR="00545569" w:rsidRPr="00634C35">
        <w:rPr>
          <w:rFonts w:eastAsiaTheme="minorHAnsi"/>
          <w:sz w:val="28"/>
          <w:szCs w:val="28"/>
          <w:lang w:eastAsia="en-US"/>
        </w:rPr>
        <w:t>ниже</w:t>
      </w:r>
      <w:r w:rsidRPr="00634C35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545569" w:rsidRPr="00634C35">
        <w:rPr>
          <w:rFonts w:eastAsiaTheme="minorHAnsi"/>
          <w:bCs/>
          <w:sz w:val="28"/>
          <w:szCs w:val="28"/>
          <w:lang w:eastAsia="en-US"/>
        </w:rPr>
        <w:t>100 %;</w:t>
      </w:r>
    </w:p>
    <w:p w14:paraId="77BF394F" w14:textId="77777777" w:rsidR="00545569" w:rsidRPr="007C1B40" w:rsidRDefault="00545569" w:rsidP="0011342C">
      <w:pPr>
        <w:pStyle w:val="af6"/>
        <w:shd w:val="clear" w:color="auto" w:fill="FFFFFF"/>
        <w:spacing w:before="0" w:beforeAutospacing="0" w:after="0" w:afterAutospacing="0" w:line="32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34C35">
        <w:rPr>
          <w:rFonts w:eastAsiaTheme="minorHAnsi"/>
          <w:sz w:val="28"/>
          <w:szCs w:val="28"/>
          <w:lang w:eastAsia="en-US"/>
        </w:rPr>
        <w:t>деятельность признаётся не</w:t>
      </w:r>
      <w:r w:rsidRPr="00634C35">
        <w:rPr>
          <w:rFonts w:eastAsiaTheme="minorHAnsi"/>
          <w:bCs/>
          <w:sz w:val="28"/>
          <w:szCs w:val="28"/>
          <w:lang w:eastAsia="en-US"/>
        </w:rPr>
        <w:t>удовлетворительной, если</w:t>
      </w:r>
      <w:r w:rsidRPr="007C1B40">
        <w:rPr>
          <w:rFonts w:eastAsiaTheme="minorHAnsi"/>
          <w:bCs/>
          <w:lang w:eastAsia="en-US"/>
        </w:rPr>
        <w:t xml:space="preserve"> </w:t>
      </w:r>
      <w:r w:rsidRPr="007C1B40">
        <w:rPr>
          <w:rFonts w:eastAsiaTheme="minorHAnsi"/>
          <w:sz w:val="28"/>
          <w:szCs w:val="28"/>
          <w:lang w:eastAsia="en-US"/>
        </w:rPr>
        <w:t>процент достижения показателя превышает</w:t>
      </w:r>
      <w:r w:rsidRPr="007C1B40">
        <w:rPr>
          <w:rFonts w:eastAsiaTheme="minorHAnsi"/>
          <w:bCs/>
          <w:lang w:eastAsia="en-US"/>
        </w:rPr>
        <w:t xml:space="preserve"> 100 %.</w:t>
      </w:r>
    </w:p>
    <w:p w14:paraId="0F5CDC4A" w14:textId="616704D4" w:rsidR="00547FFC" w:rsidRPr="00547FFC" w:rsidRDefault="006313F0" w:rsidP="0011342C">
      <w:pPr>
        <w:pStyle w:val="af6"/>
        <w:shd w:val="clear" w:color="auto" w:fill="FFFFFF"/>
        <w:spacing w:before="0" w:beforeAutospacing="0" w:after="0" w:afterAutospacing="0" w:line="320" w:lineRule="exact"/>
        <w:ind w:firstLine="708"/>
        <w:jc w:val="both"/>
        <w:rPr>
          <w:spacing w:val="3"/>
          <w:sz w:val="28"/>
          <w:szCs w:val="28"/>
        </w:rPr>
      </w:pPr>
      <w:r w:rsidRPr="007C1B40">
        <w:rPr>
          <w:rFonts w:eastAsiaTheme="minorHAnsi"/>
          <w:sz w:val="28"/>
          <w:szCs w:val="28"/>
          <w:lang w:eastAsia="en-US"/>
        </w:rPr>
        <w:t>5.</w:t>
      </w:r>
      <w:r w:rsidR="00547FFC" w:rsidRPr="007C1B40">
        <w:rPr>
          <w:rFonts w:eastAsiaTheme="minorHAnsi"/>
          <w:sz w:val="28"/>
          <w:szCs w:val="28"/>
          <w:lang w:eastAsia="en-US"/>
        </w:rPr>
        <w:t>5</w:t>
      </w:r>
      <w:r w:rsidRPr="007C1B40">
        <w:rPr>
          <w:rFonts w:eastAsiaTheme="minorHAnsi"/>
          <w:sz w:val="28"/>
          <w:szCs w:val="28"/>
          <w:lang w:eastAsia="en-US"/>
        </w:rPr>
        <w:t xml:space="preserve">. Оценка </w:t>
      </w:r>
      <w:r w:rsidR="00547FFC" w:rsidRPr="007C1B40">
        <w:rPr>
          <w:rFonts w:eastAsiaTheme="minorHAnsi"/>
          <w:sz w:val="28"/>
          <w:szCs w:val="28"/>
          <w:lang w:eastAsia="en-US"/>
        </w:rPr>
        <w:t>по показателю 6.3, установленному</w:t>
      </w:r>
      <w:r w:rsidR="00547FFC" w:rsidRPr="00547FFC">
        <w:rPr>
          <w:spacing w:val="3"/>
          <w:sz w:val="28"/>
          <w:szCs w:val="28"/>
        </w:rPr>
        <w:t xml:space="preserve"> приложением к настоящему Порядку:</w:t>
      </w:r>
    </w:p>
    <w:p w14:paraId="61E6F860" w14:textId="5F22A8E6" w:rsidR="00461BDB" w:rsidRPr="002D46A3" w:rsidRDefault="006313F0" w:rsidP="0011342C">
      <w:pPr>
        <w:pStyle w:val="af6"/>
        <w:shd w:val="clear" w:color="auto" w:fill="FFFFFF"/>
        <w:spacing w:before="0" w:beforeAutospacing="0" w:after="0" w:afterAutospacing="0" w:line="320" w:lineRule="exact"/>
        <w:ind w:firstLine="708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д</w:t>
      </w:r>
      <w:r w:rsidR="00FD002B" w:rsidRPr="002D46A3">
        <w:rPr>
          <w:spacing w:val="3"/>
          <w:sz w:val="28"/>
          <w:szCs w:val="28"/>
        </w:rPr>
        <w:t>еятельность</w:t>
      </w:r>
      <w:r w:rsidR="00FD002B">
        <w:rPr>
          <w:spacing w:val="3"/>
          <w:sz w:val="28"/>
          <w:szCs w:val="28"/>
        </w:rPr>
        <w:t xml:space="preserve"> </w:t>
      </w:r>
      <w:r w:rsidR="00FD002B" w:rsidRPr="002D46A3">
        <w:rPr>
          <w:spacing w:val="3"/>
          <w:sz w:val="28"/>
          <w:szCs w:val="28"/>
        </w:rPr>
        <w:t>признаётся </w:t>
      </w:r>
      <w:r w:rsidR="00FD002B" w:rsidRPr="002D46A3">
        <w:rPr>
          <w:rStyle w:val="af7"/>
          <w:b w:val="0"/>
          <w:spacing w:val="3"/>
          <w:sz w:val="28"/>
          <w:szCs w:val="28"/>
        </w:rPr>
        <w:t>удовлетворительной</w:t>
      </w:r>
      <w:r w:rsidR="00FD002B" w:rsidRPr="002D46A3">
        <w:rPr>
          <w:spacing w:val="3"/>
          <w:sz w:val="28"/>
          <w:szCs w:val="28"/>
        </w:rPr>
        <w:t xml:space="preserve"> по показателю </w:t>
      </w:r>
      <w:r w:rsidR="00461BDB" w:rsidRPr="002D46A3">
        <w:rPr>
          <w:spacing w:val="3"/>
          <w:sz w:val="28"/>
          <w:szCs w:val="28"/>
        </w:rPr>
        <w:t>при </w:t>
      </w:r>
      <w:r>
        <w:rPr>
          <w:spacing w:val="3"/>
          <w:sz w:val="28"/>
          <w:szCs w:val="28"/>
        </w:rPr>
        <w:t xml:space="preserve">получении </w:t>
      </w:r>
      <w:r w:rsidR="00461BDB" w:rsidRPr="002D46A3">
        <w:rPr>
          <w:rStyle w:val="af7"/>
          <w:b w:val="0"/>
          <w:spacing w:val="3"/>
          <w:sz w:val="28"/>
          <w:szCs w:val="28"/>
        </w:rPr>
        <w:t>50 %</w:t>
      </w:r>
      <w:r w:rsidR="00461BDB" w:rsidRPr="002D46A3">
        <w:rPr>
          <w:spacing w:val="3"/>
          <w:sz w:val="28"/>
          <w:szCs w:val="28"/>
        </w:rPr>
        <w:t> </w:t>
      </w:r>
      <w:r w:rsidR="00FD002B">
        <w:rPr>
          <w:spacing w:val="3"/>
          <w:sz w:val="28"/>
          <w:szCs w:val="28"/>
        </w:rPr>
        <w:t xml:space="preserve">и более </w:t>
      </w:r>
      <w:r w:rsidR="00461BDB" w:rsidRPr="002D46A3">
        <w:rPr>
          <w:spacing w:val="3"/>
          <w:sz w:val="28"/>
          <w:szCs w:val="28"/>
        </w:rPr>
        <w:t xml:space="preserve">положительных ответов от </w:t>
      </w:r>
      <w:r>
        <w:rPr>
          <w:spacing w:val="3"/>
          <w:sz w:val="28"/>
          <w:szCs w:val="28"/>
        </w:rPr>
        <w:t xml:space="preserve">общего </w:t>
      </w:r>
      <w:r w:rsidR="00461BDB" w:rsidRPr="002D46A3">
        <w:rPr>
          <w:spacing w:val="3"/>
          <w:sz w:val="28"/>
          <w:szCs w:val="28"/>
        </w:rPr>
        <w:t>числа опрошенных</w:t>
      </w:r>
      <w:r>
        <w:rPr>
          <w:spacing w:val="3"/>
          <w:sz w:val="28"/>
          <w:szCs w:val="28"/>
        </w:rPr>
        <w:t>;</w:t>
      </w:r>
    </w:p>
    <w:p w14:paraId="74D3759B" w14:textId="4FB659D8" w:rsidR="00FD002B" w:rsidRPr="002D46A3" w:rsidRDefault="006313F0" w:rsidP="0011342C">
      <w:pPr>
        <w:pStyle w:val="af6"/>
        <w:shd w:val="clear" w:color="auto" w:fill="FFFFFF"/>
        <w:spacing w:before="0" w:beforeAutospacing="0" w:after="0" w:afterAutospacing="0" w:line="320" w:lineRule="exact"/>
        <w:ind w:firstLine="708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д</w:t>
      </w:r>
      <w:r w:rsidR="00FD002B" w:rsidRPr="002D46A3">
        <w:rPr>
          <w:spacing w:val="3"/>
          <w:sz w:val="28"/>
          <w:szCs w:val="28"/>
        </w:rPr>
        <w:t>еятельность</w:t>
      </w:r>
      <w:r w:rsidR="00FD002B">
        <w:rPr>
          <w:spacing w:val="3"/>
          <w:sz w:val="28"/>
          <w:szCs w:val="28"/>
        </w:rPr>
        <w:t xml:space="preserve"> </w:t>
      </w:r>
      <w:r w:rsidR="00FD002B" w:rsidRPr="002D46A3">
        <w:rPr>
          <w:spacing w:val="3"/>
          <w:sz w:val="28"/>
          <w:szCs w:val="28"/>
        </w:rPr>
        <w:t>признаётся </w:t>
      </w:r>
      <w:r w:rsidR="00FD002B">
        <w:rPr>
          <w:spacing w:val="3"/>
          <w:sz w:val="28"/>
          <w:szCs w:val="28"/>
        </w:rPr>
        <w:t>не</w:t>
      </w:r>
      <w:r w:rsidR="00FD002B" w:rsidRPr="002D46A3">
        <w:rPr>
          <w:rStyle w:val="af7"/>
          <w:b w:val="0"/>
          <w:spacing w:val="3"/>
          <w:sz w:val="28"/>
          <w:szCs w:val="28"/>
        </w:rPr>
        <w:t>удовлетворительной</w:t>
      </w:r>
      <w:r w:rsidR="00FD002B" w:rsidRPr="002D46A3">
        <w:rPr>
          <w:spacing w:val="3"/>
          <w:sz w:val="28"/>
          <w:szCs w:val="28"/>
        </w:rPr>
        <w:t xml:space="preserve"> по </w:t>
      </w:r>
      <w:r w:rsidRPr="002D46A3">
        <w:rPr>
          <w:spacing w:val="3"/>
          <w:sz w:val="28"/>
          <w:szCs w:val="28"/>
        </w:rPr>
        <w:t>показателю при</w:t>
      </w:r>
      <w:r w:rsidR="00461BDB" w:rsidRPr="002D46A3">
        <w:rPr>
          <w:spacing w:val="3"/>
          <w:sz w:val="28"/>
          <w:szCs w:val="28"/>
        </w:rPr>
        <w:t> </w:t>
      </w:r>
      <w:r>
        <w:rPr>
          <w:spacing w:val="3"/>
          <w:sz w:val="28"/>
          <w:szCs w:val="28"/>
        </w:rPr>
        <w:t xml:space="preserve">получении </w:t>
      </w:r>
      <w:r w:rsidR="00FD002B">
        <w:rPr>
          <w:rStyle w:val="af7"/>
          <w:b w:val="0"/>
          <w:spacing w:val="3"/>
          <w:sz w:val="28"/>
          <w:szCs w:val="28"/>
        </w:rPr>
        <w:t>менее</w:t>
      </w:r>
      <w:r w:rsidR="00461BDB" w:rsidRPr="002D46A3">
        <w:rPr>
          <w:rStyle w:val="af7"/>
          <w:b w:val="0"/>
          <w:spacing w:val="3"/>
          <w:sz w:val="28"/>
          <w:szCs w:val="28"/>
        </w:rPr>
        <w:t> 50 %</w:t>
      </w:r>
      <w:r w:rsidR="00461BDB" w:rsidRPr="002D46A3">
        <w:rPr>
          <w:spacing w:val="3"/>
          <w:sz w:val="28"/>
          <w:szCs w:val="28"/>
        </w:rPr>
        <w:t> положительных ответов</w:t>
      </w:r>
      <w:r w:rsidR="00FD002B">
        <w:rPr>
          <w:spacing w:val="3"/>
          <w:sz w:val="28"/>
          <w:szCs w:val="28"/>
        </w:rPr>
        <w:t xml:space="preserve"> </w:t>
      </w:r>
      <w:r w:rsidR="00FD002B" w:rsidRPr="002D46A3">
        <w:rPr>
          <w:spacing w:val="3"/>
          <w:sz w:val="28"/>
          <w:szCs w:val="28"/>
        </w:rPr>
        <w:t xml:space="preserve">от </w:t>
      </w:r>
      <w:r>
        <w:rPr>
          <w:spacing w:val="3"/>
          <w:sz w:val="28"/>
          <w:szCs w:val="28"/>
        </w:rPr>
        <w:t xml:space="preserve">общего </w:t>
      </w:r>
      <w:r w:rsidR="00FD002B" w:rsidRPr="002D46A3">
        <w:rPr>
          <w:spacing w:val="3"/>
          <w:sz w:val="28"/>
          <w:szCs w:val="28"/>
        </w:rPr>
        <w:t>числа опрошенных</w:t>
      </w:r>
      <w:r w:rsidR="00FD002B">
        <w:rPr>
          <w:spacing w:val="3"/>
          <w:sz w:val="28"/>
          <w:szCs w:val="28"/>
        </w:rPr>
        <w:t>.</w:t>
      </w:r>
    </w:p>
    <w:p w14:paraId="4FDEA7EA" w14:textId="6F1B28A1" w:rsidR="00F274CA" w:rsidRPr="00F274CA" w:rsidRDefault="00F274CA" w:rsidP="0011342C">
      <w:pPr>
        <w:pStyle w:val="af6"/>
        <w:shd w:val="clear" w:color="auto" w:fill="FFFFFF"/>
        <w:spacing w:before="0" w:beforeAutospacing="0" w:after="0" w:afterAutospacing="0" w:line="320" w:lineRule="exact"/>
        <w:ind w:firstLine="708"/>
        <w:jc w:val="both"/>
        <w:rPr>
          <w:spacing w:val="3"/>
          <w:sz w:val="28"/>
          <w:szCs w:val="28"/>
        </w:rPr>
      </w:pPr>
      <w:r w:rsidRPr="00F274CA">
        <w:rPr>
          <w:spacing w:val="3"/>
          <w:sz w:val="28"/>
          <w:szCs w:val="28"/>
        </w:rPr>
        <w:t>5.</w:t>
      </w:r>
      <w:r w:rsidR="0080684D">
        <w:rPr>
          <w:spacing w:val="3"/>
          <w:sz w:val="28"/>
          <w:szCs w:val="28"/>
        </w:rPr>
        <w:t>6</w:t>
      </w:r>
      <w:r w:rsidRPr="00F274CA">
        <w:rPr>
          <w:spacing w:val="3"/>
          <w:sz w:val="28"/>
          <w:szCs w:val="28"/>
        </w:rPr>
        <w:t>. По итогам рассмотрения Отч</w:t>
      </w:r>
      <w:r w:rsidR="00BF32F1">
        <w:rPr>
          <w:spacing w:val="3"/>
          <w:sz w:val="28"/>
          <w:szCs w:val="28"/>
        </w:rPr>
        <w:t>е</w:t>
      </w:r>
      <w:r w:rsidRPr="00F274CA">
        <w:rPr>
          <w:spacing w:val="3"/>
          <w:sz w:val="28"/>
          <w:szCs w:val="28"/>
        </w:rPr>
        <w:t>та Главы округа:</w:t>
      </w:r>
    </w:p>
    <w:p w14:paraId="2BDC9E8A" w14:textId="21A18897" w:rsidR="00F274CA" w:rsidRPr="00C4251C" w:rsidRDefault="00F274CA" w:rsidP="0011342C">
      <w:pPr>
        <w:pStyle w:val="af6"/>
        <w:shd w:val="clear" w:color="auto" w:fill="FFFFFF"/>
        <w:spacing w:before="0" w:beforeAutospacing="0" w:after="0" w:afterAutospacing="0" w:line="320" w:lineRule="exact"/>
        <w:ind w:firstLine="709"/>
        <w:jc w:val="both"/>
        <w:rPr>
          <w:spacing w:val="3"/>
          <w:sz w:val="28"/>
          <w:szCs w:val="28"/>
        </w:rPr>
      </w:pPr>
      <w:r w:rsidRPr="00F274CA">
        <w:rPr>
          <w:spacing w:val="3"/>
          <w:sz w:val="28"/>
          <w:szCs w:val="28"/>
        </w:rPr>
        <w:t xml:space="preserve">деятельность Главы округа </w:t>
      </w:r>
      <w:r w:rsidRPr="00C4251C">
        <w:rPr>
          <w:spacing w:val="3"/>
          <w:sz w:val="28"/>
          <w:szCs w:val="28"/>
        </w:rPr>
        <w:t>признаётся </w:t>
      </w:r>
      <w:r w:rsidRPr="00C4251C">
        <w:rPr>
          <w:rStyle w:val="af7"/>
          <w:b w:val="0"/>
          <w:spacing w:val="3"/>
          <w:sz w:val="28"/>
          <w:szCs w:val="28"/>
        </w:rPr>
        <w:t>удовлетворительной</w:t>
      </w:r>
      <w:r w:rsidRPr="00C4251C">
        <w:rPr>
          <w:spacing w:val="3"/>
          <w:sz w:val="28"/>
          <w:szCs w:val="28"/>
        </w:rPr>
        <w:t>, если 50 % и более показателей оценены как удовлетворительные;</w:t>
      </w:r>
    </w:p>
    <w:p w14:paraId="49BAE880" w14:textId="4D01C985" w:rsidR="00F274CA" w:rsidRPr="00C4251C" w:rsidRDefault="00F274CA" w:rsidP="0011342C">
      <w:pPr>
        <w:pStyle w:val="af6"/>
        <w:shd w:val="clear" w:color="auto" w:fill="FFFFFF"/>
        <w:spacing w:before="0" w:beforeAutospacing="0" w:after="0" w:afterAutospacing="0" w:line="320" w:lineRule="exact"/>
        <w:ind w:firstLine="709"/>
        <w:jc w:val="both"/>
        <w:rPr>
          <w:spacing w:val="3"/>
          <w:sz w:val="28"/>
          <w:szCs w:val="28"/>
        </w:rPr>
      </w:pPr>
      <w:r w:rsidRPr="00C4251C">
        <w:rPr>
          <w:spacing w:val="3"/>
          <w:sz w:val="28"/>
          <w:szCs w:val="28"/>
        </w:rPr>
        <w:t>деятельность Главы округа признаётся </w:t>
      </w:r>
      <w:r w:rsidRPr="00C4251C">
        <w:rPr>
          <w:rStyle w:val="af7"/>
          <w:b w:val="0"/>
          <w:spacing w:val="3"/>
          <w:sz w:val="28"/>
          <w:szCs w:val="28"/>
        </w:rPr>
        <w:t>неудовлетворительной</w:t>
      </w:r>
      <w:r w:rsidRPr="00C4251C">
        <w:rPr>
          <w:spacing w:val="3"/>
          <w:sz w:val="28"/>
          <w:szCs w:val="28"/>
        </w:rPr>
        <w:t>, если более 50 % показателей оценены как неудовлетворительные.</w:t>
      </w:r>
    </w:p>
    <w:p w14:paraId="7795C1A1" w14:textId="1B0AA261" w:rsidR="00795E8E" w:rsidRPr="00F274CA" w:rsidRDefault="00FB16D2" w:rsidP="0011342C">
      <w:pPr>
        <w:spacing w:after="0" w:line="320" w:lineRule="exact"/>
        <w:ind w:right="7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51C">
        <w:rPr>
          <w:rFonts w:ascii="Times New Roman" w:hAnsi="Times New Roman" w:cs="Times New Roman"/>
          <w:sz w:val="28"/>
          <w:szCs w:val="28"/>
        </w:rPr>
        <w:t>5.</w:t>
      </w:r>
      <w:r w:rsidR="0080684D">
        <w:rPr>
          <w:rFonts w:ascii="Times New Roman" w:hAnsi="Times New Roman" w:cs="Times New Roman"/>
          <w:sz w:val="28"/>
          <w:szCs w:val="28"/>
        </w:rPr>
        <w:t>7</w:t>
      </w:r>
      <w:r w:rsidRPr="00C4251C">
        <w:rPr>
          <w:rFonts w:ascii="Times New Roman" w:hAnsi="Times New Roman" w:cs="Times New Roman"/>
          <w:sz w:val="28"/>
          <w:szCs w:val="28"/>
        </w:rPr>
        <w:t>. Неудовлетворительная оценка Думой деятельности</w:t>
      </w:r>
      <w:r w:rsidRPr="00F274CA">
        <w:rPr>
          <w:rFonts w:ascii="Times New Roman" w:hAnsi="Times New Roman" w:cs="Times New Roman"/>
          <w:sz w:val="28"/>
          <w:szCs w:val="28"/>
        </w:rPr>
        <w:t xml:space="preserve"> Главы округа по результатам рассмотрения Отчета Главы округа, данная по итогам двух отчетных периодов подряд, является основанием для удаления Главы округа в отставку.</w:t>
      </w:r>
    </w:p>
    <w:p w14:paraId="47324422" w14:textId="77777777" w:rsidR="00795E8E" w:rsidRDefault="00795E8E" w:rsidP="0011342C">
      <w:pPr>
        <w:spacing w:after="0" w:line="3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E6CB5EC" w14:textId="77777777" w:rsidR="00FB16D2" w:rsidRPr="00FB16D2" w:rsidRDefault="00FB16D2" w:rsidP="00FE4DBC">
      <w:pPr>
        <w:spacing w:after="0" w:line="240" w:lineRule="exact"/>
        <w:ind w:left="48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16D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14:paraId="5B8C1C50" w14:textId="77777777" w:rsidR="00FB16D2" w:rsidRPr="00FB16D2" w:rsidRDefault="00FB16D2" w:rsidP="00FE4DBC">
      <w:pPr>
        <w:spacing w:after="240" w:line="240" w:lineRule="exact"/>
        <w:ind w:left="48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16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Порядку заслушивания ежегодного отчета главы </w:t>
      </w:r>
      <w:r w:rsidR="0003069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</w:t>
      </w:r>
      <w:r w:rsidRPr="00FB16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ого округа – главы администрации Соликамского </w:t>
      </w:r>
      <w:r w:rsidR="0003069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</w:t>
      </w:r>
      <w:r w:rsidRPr="00FB16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ого округа о результатах его деятельности, деятельности администрации Соликамского </w:t>
      </w:r>
      <w:r w:rsidR="0003069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</w:t>
      </w:r>
      <w:r w:rsidRPr="00FB16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ого округа, в том числе о решении вопросов, поставленных Думой Соликамского </w:t>
      </w:r>
      <w:r w:rsidR="0003069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</w:t>
      </w:r>
      <w:r w:rsidRPr="00FB16D2">
        <w:rPr>
          <w:rFonts w:ascii="Times New Roman" w:eastAsia="Calibri" w:hAnsi="Times New Roman" w:cs="Times New Roman"/>
          <w:sz w:val="28"/>
          <w:szCs w:val="28"/>
          <w:lang w:eastAsia="ru-RU"/>
        </w:rPr>
        <w:t>ого округа</w:t>
      </w:r>
    </w:p>
    <w:p w14:paraId="29271363" w14:textId="6E6F7679" w:rsidR="00BF0906" w:rsidRDefault="00FB16D2" w:rsidP="00FB16D2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16D2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показателей и достигнутых значений показателей, применяемых при оценке деятельности Главы округа </w:t>
      </w:r>
    </w:p>
    <w:p w14:paraId="5B1F8D23" w14:textId="77777777" w:rsidR="00FB16D2" w:rsidRPr="00FB16D2" w:rsidRDefault="00455C41" w:rsidP="00455C41">
      <w:pPr>
        <w:spacing w:after="24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за отчетный период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2"/>
        <w:gridCol w:w="3581"/>
        <w:gridCol w:w="1559"/>
        <w:gridCol w:w="1420"/>
        <w:gridCol w:w="1134"/>
        <w:gridCol w:w="1557"/>
      </w:tblGrid>
      <w:tr w:rsidR="00FB16D2" w:rsidRPr="00FB16D2" w14:paraId="252DDB19" w14:textId="77777777" w:rsidTr="00BF0906"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65F30" w14:textId="77777777" w:rsidR="00FB16D2" w:rsidRPr="006C54AD" w:rsidRDefault="00FB16D2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AEB9" w14:textId="77777777" w:rsidR="00FB16D2" w:rsidRPr="006C54AD" w:rsidRDefault="00FB16D2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Наименование показателя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1B378" w14:textId="77777777" w:rsidR="00FB16D2" w:rsidRPr="006C54AD" w:rsidRDefault="00FB16D2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14:paraId="747EC846" w14:textId="77777777" w:rsidR="00FB16D2" w:rsidRPr="006C54AD" w:rsidRDefault="00FB16D2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измерения показателя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622C9" w14:textId="77777777" w:rsidR="00FB16D2" w:rsidRPr="006C54AD" w:rsidRDefault="00FB16D2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Отчетный период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14E83" w14:textId="77777777" w:rsidR="00FB16D2" w:rsidRPr="006C54AD" w:rsidRDefault="00FB16D2">
            <w:pPr>
              <w:spacing w:line="240" w:lineRule="exact"/>
              <w:ind w:left="-65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Уровень достижения планового значения, %</w:t>
            </w:r>
          </w:p>
        </w:tc>
      </w:tr>
      <w:tr w:rsidR="00FB16D2" w:rsidRPr="00FB16D2" w14:paraId="3F7DFF1E" w14:textId="77777777" w:rsidTr="00BF0906"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B09F3" w14:textId="77777777" w:rsidR="00FB16D2" w:rsidRPr="006C54AD" w:rsidRDefault="00FB16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98E23" w14:textId="77777777" w:rsidR="00FB16D2" w:rsidRPr="006C54AD" w:rsidRDefault="00FB16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EAD0E" w14:textId="77777777" w:rsidR="00FB16D2" w:rsidRPr="006C54AD" w:rsidRDefault="00FB16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1D1D7" w14:textId="77777777" w:rsidR="00FB16D2" w:rsidRPr="006C54AD" w:rsidRDefault="00FB16D2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C2A8E" w14:textId="77777777" w:rsidR="00FB16D2" w:rsidRPr="006C54AD" w:rsidRDefault="00FB16D2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95066" w14:textId="77777777" w:rsidR="00FB16D2" w:rsidRPr="006C54AD" w:rsidRDefault="00FB16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7329A5F5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1063A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8C13A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Социальная сфера</w:t>
            </w:r>
          </w:p>
        </w:tc>
      </w:tr>
      <w:tr w:rsidR="00FB16D2" w:rsidRPr="00FB16D2" w14:paraId="1E7BAAB8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0AAAE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0A6A9" w14:textId="77777777" w:rsidR="00FB16D2" w:rsidRPr="006C54AD" w:rsidRDefault="00FB16D2">
            <w:pPr>
              <w:shd w:val="clear" w:color="auto" w:fill="FFFFFF"/>
              <w:spacing w:after="120" w:line="240" w:lineRule="exact"/>
              <w:ind w:left="1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 xml:space="preserve">Среднегодовая численность постоянного населения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65E2" w14:textId="77777777" w:rsidR="00FB16D2" w:rsidRPr="006C54AD" w:rsidRDefault="00FB16D2" w:rsidP="00BF32F1">
            <w:pPr>
              <w:shd w:val="clear" w:color="auto" w:fill="FFFFFF"/>
              <w:spacing w:after="120" w:line="240" w:lineRule="exact"/>
              <w:ind w:left="1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человек</w:t>
            </w:r>
          </w:p>
          <w:p w14:paraId="052F4355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B826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39FC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4A85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0D8B1987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12146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3866" w14:textId="77777777" w:rsidR="00FB16D2" w:rsidRPr="006C54AD" w:rsidRDefault="00FB16D2">
            <w:pPr>
              <w:shd w:val="clear" w:color="auto" w:fill="FFFFFF"/>
              <w:spacing w:after="120" w:line="240" w:lineRule="exact"/>
              <w:ind w:left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 xml:space="preserve">Миграционный прирост населения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5CD9" w14:textId="77777777" w:rsidR="00FB16D2" w:rsidRPr="006C54AD" w:rsidRDefault="00FB16D2" w:rsidP="00BF32F1">
            <w:pPr>
              <w:shd w:val="clear" w:color="auto" w:fill="FFFFFF"/>
              <w:spacing w:after="120" w:line="240" w:lineRule="exact"/>
              <w:ind w:left="5"/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человек</w:t>
            </w:r>
          </w:p>
          <w:p w14:paraId="511CC8B9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3D84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E8C4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6BB0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141B5FF7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F1AAC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F0F07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 xml:space="preserve">Доля выпускников 11-х классов,   получивших аттестаты о среднем </w:t>
            </w:r>
            <w:r w:rsidR="00301D2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 xml:space="preserve">общем </w:t>
            </w:r>
            <w:r w:rsidRPr="006C54A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образовании, в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общем количестве выпускников 11 классов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05184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03DB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A64D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A539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3FA41DFC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D3B8D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29299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 xml:space="preserve">Превышение среднего балла Единого государственного экзамена (ЕГЭ) по   всем предметам в сравнении </w:t>
            </w:r>
            <w:r w:rsidRPr="006C54AD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со среднекраевым показателем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D384" w14:textId="77777777" w:rsidR="00FB16D2" w:rsidRPr="00455C41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баллов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6A49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4BC3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3821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38AED9DF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F17C7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FEEDB" w14:textId="77777777" w:rsidR="00FB16D2" w:rsidRPr="006C54AD" w:rsidRDefault="00FB16D2" w:rsidP="00B609D8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eastAsia="ru-RU"/>
              </w:rPr>
              <w:t xml:space="preserve">Доля учителей в общеобразовательных учреждениях со стажем работы до 3 лет (включительно) в общей численности учителей общеобразовательных учреждений Соликамского </w:t>
            </w:r>
            <w:r w:rsidR="00B609D8" w:rsidRPr="006C54AD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eastAsia="ru-RU"/>
              </w:rPr>
              <w:t>муниципальн</w:t>
            </w:r>
            <w:r w:rsidRPr="006C54AD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eastAsia="ru-RU"/>
              </w:rPr>
              <w:t>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B1EED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3BFE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6D91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3BE7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7DF6CA8B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90865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3D000" w14:textId="77777777" w:rsidR="00FB16D2" w:rsidRPr="006C54AD" w:rsidRDefault="00FB16D2" w:rsidP="00B609D8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Отношение средней заработной платы педагогических работников учреждений дополнительного образования Соликамского </w:t>
            </w:r>
            <w:r w:rsidR="00B609D8"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ого округа, к средней заработной плате учителей муниципальных общеобразовательных учреждений Соликамского </w:t>
            </w:r>
            <w:r w:rsidR="00B609D8"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муниципальн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F6A84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lastRenderedPageBreak/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0D9D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1AB3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16A0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08FEAE57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52F34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0CFB5" w14:textId="77777777" w:rsidR="00FB16D2" w:rsidRPr="006C54AD" w:rsidRDefault="00FB16D2">
            <w:pPr>
              <w:spacing w:before="120"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детей в возрасте от 3 до 7 лет, стоящих в актуальной очереди для определения в образовательные учреждения, реализующие образовательные программы дошкольного образования, в общем количестве детей в возрасте от 3 до 7 лет</w:t>
            </w: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, посещающих образовательные учреждения, реализующие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294B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1A96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952E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D163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2A8AAC50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2FE3F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08B08" w14:textId="77777777" w:rsidR="00FB16D2" w:rsidRPr="006C54AD" w:rsidRDefault="00FB16D2" w:rsidP="00B609D8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детей, охваченных различными формами оздоровления и отдыха, от числа детей в возрасте от 7 до 1</w:t>
            </w:r>
            <w:r w:rsidR="00B609D8"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лет</w:t>
            </w:r>
            <w:r w:rsidR="00B609D8"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(включительно)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28B12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1139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8FD3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5C82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0EFCFAE3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13EAC" w14:textId="77777777" w:rsidR="00FB16D2" w:rsidRPr="006C54AD" w:rsidRDefault="00FB16D2">
            <w:pPr>
              <w:spacing w:after="120" w:line="240" w:lineRule="exact"/>
              <w:ind w:right="-10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E1C82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880C3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BB5D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C8CF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87DD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0CCB0BCA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8286" w14:textId="77777777" w:rsidR="00FB16D2" w:rsidRPr="006C54AD" w:rsidRDefault="00FB16D2">
            <w:pPr>
              <w:spacing w:after="120" w:line="240" w:lineRule="exact"/>
              <w:ind w:right="-10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92106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Уровень обеспеченности населения спортивными сооружениями, исходя из их единовременной пропускной способности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4D4EB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3162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59BD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7908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0B46C335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FFCBA" w14:textId="77777777" w:rsidR="00FB16D2" w:rsidRPr="006C54AD" w:rsidRDefault="00FB16D2">
            <w:pPr>
              <w:spacing w:after="120" w:line="240" w:lineRule="exact"/>
              <w:ind w:right="-2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F5C31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образовательных организаций, имеющих бессрочные лицензии на осуществление образовательной деятельности от общего количества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07780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5014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F34B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70E4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32DECF84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B7CB4" w14:textId="77777777" w:rsidR="00FB16D2" w:rsidRPr="006C54AD" w:rsidRDefault="00FB16D2">
            <w:pPr>
              <w:spacing w:after="120" w:line="240" w:lineRule="exact"/>
              <w:ind w:right="-10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BE4ED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муниципальных учреждений культуры, здания которых находятся в нормативном  состоянии  и не требуют  капитального  ремонта,  в общем количестве муниципальных учреждении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2247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D0E4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7F2A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3AE9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1FB637BB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BD0BF" w14:textId="77777777" w:rsidR="00FB16D2" w:rsidRPr="006C54AD" w:rsidRDefault="00FB16D2">
            <w:pPr>
              <w:spacing w:after="120" w:line="240" w:lineRule="exact"/>
              <w:ind w:right="-10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40867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объектов культурного наследия, находящихся в муниципальной собственности и не требующих капитального ремонта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3292A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109E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4781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EBFE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5005D384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4CD36" w14:textId="77777777" w:rsidR="00FB16D2" w:rsidRPr="006C54AD" w:rsidRDefault="00FB16D2">
            <w:pPr>
              <w:spacing w:after="120" w:line="240" w:lineRule="exact"/>
              <w:ind w:right="-10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16702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объектов социальной сферы, </w:t>
            </w:r>
            <w:r w:rsidR="00B609D8"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находящихся в муниципальной собственности, 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доступных для маломобильных групп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A21F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7CC4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4EA3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781D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046D6FEE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046D9" w14:textId="77777777" w:rsidR="00FB16D2" w:rsidRPr="006C54AD" w:rsidRDefault="00FB16D2">
            <w:pPr>
              <w:spacing w:after="120" w:line="240" w:lineRule="exact"/>
              <w:ind w:right="-10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1.15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AA8C7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Отношение средней заработной платы работников учреждений культуры к среднемесячному доходу от трудовой деятельности в Пермском крае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D21B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1A4A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89D6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A172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7013E5B5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BA4F2" w14:textId="77777777" w:rsidR="00FB16D2" w:rsidRPr="006C54AD" w:rsidRDefault="00FB16D2">
            <w:pPr>
              <w:spacing w:after="120" w:line="240" w:lineRule="exact"/>
              <w:ind w:right="-10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3CD8D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многодетных семей, обеспеченных    земельными участками в собственность бесплатно от числа многодетных семей, поставленных на учет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7AF4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CF96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8B61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D292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50822912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03336" w14:textId="77777777" w:rsidR="00FB16D2" w:rsidRPr="006C54AD" w:rsidRDefault="00FB16D2">
            <w:pPr>
              <w:spacing w:after="120" w:line="240" w:lineRule="exact"/>
              <w:ind w:right="-10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96C2A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Увеличение общего потока организованных туристов и экскурсантов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78762" w14:textId="77777777" w:rsidR="00FB16D2" w:rsidRPr="006C54AD" w:rsidRDefault="0006203C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ABD1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5C60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947C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0585877A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E7114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4E86E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Экономическое развитие</w:t>
            </w:r>
          </w:p>
        </w:tc>
      </w:tr>
      <w:tr w:rsidR="00FB16D2" w:rsidRPr="00FB16D2" w14:paraId="6B79EE81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AF9AE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9886A" w14:textId="77777777" w:rsidR="00FB16D2" w:rsidRPr="006C54AD" w:rsidRDefault="00FB16D2" w:rsidP="00B609D8">
            <w:pPr>
              <w:shd w:val="clear" w:color="auto" w:fill="FFFFFF"/>
              <w:spacing w:after="120" w:line="240" w:lineRule="exact"/>
              <w:ind w:left="11" w:right="1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налоговых и неналоговых доходов бюджета Соликамского </w:t>
            </w:r>
            <w:r w:rsidR="00B609D8"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ого округа (за исключением поступлений налоговых доходов по дополнительным нормативам отчислений) в общем объеме собственных  доходов бюджета Соликамского </w:t>
            </w:r>
            <w:r w:rsidR="00B609D8"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ого округа (без учета субвенций)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1C42" w14:textId="77777777" w:rsidR="00FB16D2" w:rsidRPr="006C54AD" w:rsidRDefault="00FB16D2" w:rsidP="00BF32F1">
            <w:pPr>
              <w:shd w:val="clear" w:color="auto" w:fill="FFFFFF"/>
              <w:spacing w:after="120" w:line="240" w:lineRule="exact"/>
              <w:ind w:left="11" w:right="1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C9FA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1F90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A370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518156C3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FBD81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5D468" w14:textId="77777777" w:rsidR="00FB16D2" w:rsidRPr="006C54AD" w:rsidRDefault="00FB16D2" w:rsidP="00B609D8">
            <w:pPr>
              <w:shd w:val="clear" w:color="auto" w:fill="FFFFFF"/>
              <w:spacing w:after="120" w:line="240" w:lineRule="exact"/>
              <w:ind w:left="11" w:right="1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площади земельных участков, являющихся объектами налогообложения земельным налогом, от общей площади территории Соликамского </w:t>
            </w:r>
            <w:r w:rsidR="00B609D8"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6BC0" w14:textId="77777777" w:rsidR="00FB16D2" w:rsidRPr="006C54AD" w:rsidRDefault="00FB16D2" w:rsidP="00BF32F1">
            <w:pPr>
              <w:shd w:val="clear" w:color="auto" w:fill="FFFFFF"/>
              <w:spacing w:after="120" w:line="240" w:lineRule="exact"/>
              <w:ind w:left="11" w:right="1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9A04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4932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D06A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15474C54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A522D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F724B" w14:textId="77777777" w:rsidR="00FB16D2" w:rsidRPr="006C54AD" w:rsidRDefault="00FB16D2">
            <w:pPr>
              <w:shd w:val="clear" w:color="auto" w:fill="FFFFFF"/>
              <w:spacing w:after="120" w:line="240" w:lineRule="exact"/>
              <w:ind w:left="10" w:right="1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Число субъектов малого и среднего предпринимательства и самозанятых граждан, использующих специальный налоговый режим «Налог на профессиональный доход» (на 10 000 человек населения)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0A14E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030D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70222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A839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4797AB53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80024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A45D0" w14:textId="77777777" w:rsidR="00FB16D2" w:rsidRPr="006C54AD" w:rsidRDefault="00FB16D2" w:rsidP="004264B8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Увеличение количества объектов, включенных в Перечень муниципального имущества Соликамского </w:t>
            </w:r>
            <w:r w:rsidR="004264B8"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ого округа, свободного от прав третьих лиц, предназначенного для предоставления во владение и (или) пользование субъектами малого и среднего предпринимательства (МСП) и организациям, образующим инфраструктуру поддержки субъектов МСП, физическим лицам, не являющимся индивидуальными предпринимателями и 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применяющим специальный налоговый режим «Налог на профессиональный доход»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50339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lastRenderedPageBreak/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6033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4ABD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EFB5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5C45807F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46E51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8D7C3" w14:textId="77777777" w:rsidR="00FB16D2" w:rsidRPr="006C54AD" w:rsidRDefault="00FB16D2" w:rsidP="004264B8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eastAsia="ru-RU"/>
              </w:rPr>
              <w:t>Среднемесячная номинальная начисленная заработная плата работников организаций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Соликамского </w:t>
            </w:r>
            <w:r w:rsidR="004264B8"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ого округа (без субъектов малого предпринимательства)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A58D6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F378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0163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EEAF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3C50C631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F6891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7A1C" w14:textId="77777777" w:rsidR="00FB16D2" w:rsidRPr="006C54AD" w:rsidRDefault="00FB16D2">
            <w:pPr>
              <w:shd w:val="clear" w:color="auto" w:fill="FFFFFF"/>
              <w:spacing w:after="120" w:line="240" w:lineRule="exact"/>
              <w:ind w:left="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Уровень регистрируемой безработицы  за год (на 1 января года)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72B1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C725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9DEC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4B83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767F0F7E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02B55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B1414" w14:textId="77777777" w:rsidR="00FB16D2" w:rsidRPr="006C54AD" w:rsidRDefault="00FB16D2">
            <w:pPr>
              <w:shd w:val="clear" w:color="auto" w:fill="FFFFFF"/>
              <w:spacing w:after="120" w:line="240" w:lineRule="exact"/>
              <w:ind w:left="11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eastAsia="ru-RU"/>
              </w:rPr>
              <w:t xml:space="preserve">Объем инвестиций в основной капитал (за исключением бюджетных </w:t>
            </w:r>
            <w:r w:rsidRPr="006C54AD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средств) в расчете на одного жителя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DFF95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F070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D587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518A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5766A580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2585A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426AC" w14:textId="77777777" w:rsidR="00FB16D2" w:rsidRPr="006C54AD" w:rsidRDefault="004264B8" w:rsidP="004264B8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 xml:space="preserve">Расходы местного бюджета в расчете на одного жителя </w:t>
            </w:r>
            <w:r w:rsidR="00FB16D2"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 xml:space="preserve">Соликамского </w:t>
            </w: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муниципального</w:t>
            </w:r>
            <w:r w:rsidR="00FB16D2"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 xml:space="preserve"> округа </w:t>
            </w:r>
            <w:r w:rsidR="00FB16D2" w:rsidRPr="006C54AD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C743D" w14:textId="03B120E1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4D9C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207B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DB1C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384362E3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801A9" w14:textId="77777777" w:rsidR="00FB16D2" w:rsidRPr="006C54AD" w:rsidRDefault="00FB16D2">
            <w:pPr>
              <w:spacing w:after="120" w:line="240" w:lineRule="exact"/>
              <w:ind w:right="-10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461EC" w14:textId="77777777" w:rsidR="00FB16D2" w:rsidRPr="006C54AD" w:rsidRDefault="00FB16D2" w:rsidP="004264B8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Объем освоенных бюджетных средств, выделенных на реализацию муниципальных программ Соликамского </w:t>
            </w:r>
            <w:r w:rsidR="004264B8"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D770B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D8CF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41AF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B129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530C7158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57503" w14:textId="77777777" w:rsidR="00FB16D2" w:rsidRPr="006C54AD" w:rsidRDefault="00FB16D2">
            <w:pPr>
              <w:spacing w:after="120" w:line="240" w:lineRule="exact"/>
              <w:ind w:right="-10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69FB2" w14:textId="77777777" w:rsidR="00FB16D2" w:rsidRPr="006C54AD" w:rsidRDefault="004264B8" w:rsidP="004264B8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Доля п</w:t>
            </w:r>
            <w:r w:rsidR="00FB16D2"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росроченн</w:t>
            </w: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 xml:space="preserve">ой кредиторской </w:t>
            </w:r>
            <w:r w:rsidR="00FB16D2"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 xml:space="preserve">  задолженност</w:t>
            </w: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и</w:t>
            </w:r>
            <w:r w:rsidR="00FB16D2"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 xml:space="preserve"> по заработной плате (</w:t>
            </w: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включая начисления на оплату труда</w:t>
            </w:r>
            <w:r w:rsidR="00FB16D2"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) муниципальны</w:t>
            </w: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х</w:t>
            </w:r>
            <w:r w:rsidR="00FB16D2"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 xml:space="preserve"> учреждени</w:t>
            </w: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 xml:space="preserve">й в общем объеме расходов бюджета </w:t>
            </w:r>
            <w:r w:rsidR="00FB16D2"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 xml:space="preserve"> Соликамского </w:t>
            </w: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муниципальн</w:t>
            </w:r>
            <w:r w:rsidR="00FB16D2"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ого округа</w:t>
            </w: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 xml:space="preserve"> на оплату труда (включая начисления на оплату труда)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964ED" w14:textId="77777777" w:rsidR="00FB16D2" w:rsidRPr="006C54AD" w:rsidRDefault="00F650CB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BC48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C402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8738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36EE7E33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51C81" w14:textId="77777777" w:rsidR="00FB16D2" w:rsidRPr="006C54AD" w:rsidRDefault="00FB16D2">
            <w:pPr>
              <w:spacing w:after="120" w:line="240" w:lineRule="exact"/>
              <w:ind w:right="-10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34B0C" w14:textId="77777777" w:rsidR="00FB16D2" w:rsidRPr="006C54AD" w:rsidRDefault="00977B67" w:rsidP="00977B67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З</w:t>
            </w:r>
            <w:r w:rsidR="00FB16D2"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адолженност</w:t>
            </w: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 xml:space="preserve">ь </w:t>
            </w:r>
            <w:r w:rsidR="00FB16D2"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 xml:space="preserve">муниципальных учреждений, организаций  по бюджету Соликамского </w:t>
            </w: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муниципальн</w:t>
            </w:r>
            <w:r w:rsidR="00FB16D2"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ого округа в бюджеты различных уровней и внебюджетные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2B817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350D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26BE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F388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5A6B13F4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C438A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7FD3E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Природопользование, инфраструктура, управление ресурсами, имуществом</w:t>
            </w:r>
          </w:p>
        </w:tc>
      </w:tr>
      <w:tr w:rsidR="00FB16D2" w:rsidRPr="00FB16D2" w14:paraId="2EBB6A45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96F13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71A46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Площадь сформированных земельных участков под жилищное строительство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7B843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гектаров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AB18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9FDE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F3EB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6A48DE4D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8A21F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5CED" w14:textId="77777777" w:rsidR="00FB16D2" w:rsidRPr="006C54AD" w:rsidRDefault="00FB16D2" w:rsidP="00977B67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 xml:space="preserve">Ввод общей площади жилья в Соликамском </w:t>
            </w:r>
            <w:r w:rsidR="00977B67"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муниципальн</w:t>
            </w: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ом округе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9A585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кв.метров</w:t>
            </w:r>
            <w:proofErr w:type="spellEnd"/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CCB7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4374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6ABF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57699340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523AA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5F59D" w14:textId="77777777" w:rsidR="00FB16D2" w:rsidRPr="006C54AD" w:rsidRDefault="00FB16D2">
            <w:pPr>
              <w:shd w:val="clear" w:color="auto" w:fill="FFFFFF"/>
              <w:spacing w:after="120" w:line="240" w:lineRule="exact"/>
              <w:ind w:left="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Удельный вес введенной общей площади жилых домов по отношению к общей площади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8577" w14:textId="77777777" w:rsidR="00FB16D2" w:rsidRPr="006C54AD" w:rsidRDefault="00FB16D2" w:rsidP="00BF32F1">
            <w:pPr>
              <w:shd w:val="clear" w:color="auto" w:fill="FFFFFF"/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02C5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FF8F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C912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277DEC71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2E4AE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3.4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BA64E" w14:textId="77777777" w:rsidR="00FB16D2" w:rsidRPr="006C54AD" w:rsidRDefault="00FB16D2" w:rsidP="00977B67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Объем не</w:t>
            </w:r>
            <w:r w:rsidR="00977B67"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 xml:space="preserve">завершенного </w:t>
            </w:r>
            <w:r w:rsidR="00977B67"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в установленные  сроки строительства</w:t>
            </w: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 xml:space="preserve">, осуществляемого за счет средств бюджета Соликамского </w:t>
            </w:r>
            <w:r w:rsidR="00977B67"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муниципальн</w:t>
            </w: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7AF91" w14:textId="77777777" w:rsidR="00FB16D2" w:rsidRPr="006C54AD" w:rsidRDefault="00977B67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 xml:space="preserve">тыс. </w:t>
            </w:r>
            <w:r w:rsidR="00FB16D2"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0E1E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5077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CE94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23DE8F4D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47B60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DE0EC" w14:textId="77777777" w:rsidR="00FB16D2" w:rsidRPr="006C54AD" w:rsidRDefault="00FB16D2" w:rsidP="00977B67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 xml:space="preserve">Процент выполнения от установленного Соликамскому </w:t>
            </w:r>
            <w:r w:rsidR="00977B67"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муниципальн</w:t>
            </w: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ому округу показателя по расселению общей площади жилых помещений аварийного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AAFC6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2A74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70B7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0EBE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2B775FF6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C559D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D3D4E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Наличие задолженности муниципальных учреждений за потребленные топливно-энергетические ресурсы, превышающей 2 расчетных периода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5A7F0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6A6A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689B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E524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7179C88F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91797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AD0AC" w14:textId="77777777" w:rsidR="00FB16D2" w:rsidRPr="006C54AD" w:rsidRDefault="00FB16D2" w:rsidP="00977B67">
            <w:pPr>
              <w:shd w:val="clear" w:color="auto" w:fill="FFFFFF"/>
              <w:spacing w:after="120" w:line="240" w:lineRule="exact"/>
              <w:ind w:left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организаций коммунального комплекса, участие Соликамского </w:t>
            </w:r>
            <w:r w:rsidR="00977B67"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ого округа в уставном капитале которых составляет не менее 25%, прошедших обязательное энергетическое обследование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4801" w14:textId="77777777" w:rsidR="00FB16D2" w:rsidRPr="006C54AD" w:rsidRDefault="00FB16D2" w:rsidP="00BF32F1">
            <w:pPr>
              <w:shd w:val="clear" w:color="auto" w:fill="FFFFFF"/>
              <w:spacing w:after="120" w:line="240" w:lineRule="exact"/>
              <w:ind w:left="1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0909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5A5D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8630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1CE39B6F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01015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5D277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Доход с единицы площади муниципального арендного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7FB18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рублей/</w:t>
            </w:r>
            <w:proofErr w:type="spellStart"/>
            <w:proofErr w:type="gramStart"/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95B8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10D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9E6E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109F0972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EB103" w14:textId="77777777" w:rsidR="00FB16D2" w:rsidRPr="006C54AD" w:rsidRDefault="00FB16D2">
            <w:pPr>
              <w:spacing w:after="120" w:line="240" w:lineRule="exact"/>
              <w:ind w:right="-10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9A911" w14:textId="77777777" w:rsidR="00FB16D2" w:rsidRPr="006C54AD" w:rsidRDefault="00FB16D2" w:rsidP="00D22100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Темп роста поступлений земельного налога, арендной платы за землю, платы по соглашениям об установлении сервитутов и доходов от продажи земельных участков  в бюджет Соликамского </w:t>
            </w:r>
            <w:r w:rsidR="00D22100"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B703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ACA8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7635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AC8A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0E2DA739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A0FB0" w14:textId="77777777" w:rsidR="00FB16D2" w:rsidRPr="006C54AD" w:rsidRDefault="00FB16D2">
            <w:pPr>
              <w:spacing w:after="120" w:line="240" w:lineRule="exact"/>
              <w:ind w:right="-10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8B266" w14:textId="77777777" w:rsidR="00FB16D2" w:rsidRPr="006C54AD" w:rsidRDefault="00FB16D2" w:rsidP="00D22100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муниципального имущества, не используемого для решения вопросов местного значения </w:t>
            </w:r>
            <w:r w:rsidR="00D22100"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ого округа, в общем количестве муниципального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0B644" w14:textId="3D471960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25EB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92B2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86D7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1AB7B1A3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4E344" w14:textId="77777777" w:rsidR="00FB16D2" w:rsidRPr="006C54AD" w:rsidRDefault="00FB16D2">
            <w:pPr>
              <w:spacing w:after="120" w:line="240" w:lineRule="exact"/>
              <w:ind w:right="-10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F6BF7" w14:textId="77777777" w:rsidR="00FB16D2" w:rsidRPr="006C54AD" w:rsidRDefault="003053DB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Отсутствие</w:t>
            </w:r>
            <w:r w:rsidR="00FB16D2"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просроченной задолженности по оплате взносов на капитальный ремонт муниципального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DA86A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C180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20EB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9B3E9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0818FF12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67257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D28F5" w14:textId="77777777" w:rsidR="00FB16D2" w:rsidRPr="006C54AD" w:rsidRDefault="00FB16D2" w:rsidP="00D22100">
            <w:pPr>
              <w:spacing w:after="120"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Развитие территории Соликамского </w:t>
            </w:r>
            <w:r w:rsidR="00D22100" w:rsidRPr="006C54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муниципальн</w:t>
            </w:r>
            <w:r w:rsidRPr="006C54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ого округа</w:t>
            </w:r>
          </w:p>
        </w:tc>
      </w:tr>
      <w:tr w:rsidR="00FB16D2" w:rsidRPr="00FB16D2" w14:paraId="69998193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E14A1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A3C14" w14:textId="77777777" w:rsidR="00FB16D2" w:rsidRPr="006C54AD" w:rsidRDefault="00FB16D2">
            <w:pPr>
              <w:shd w:val="clear" w:color="auto" w:fill="FFFFFF"/>
              <w:spacing w:after="120" w:line="240" w:lineRule="exact"/>
              <w:ind w:left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автомобильных дорог местного значения, отвечающих нормативным требованиям, в общей протяженности автомобильных дорог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FB211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181C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AD29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C034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0CAE4C26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CD9D1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CF29B" w14:textId="77777777" w:rsidR="00FB16D2" w:rsidRPr="006C54AD" w:rsidRDefault="00FB16D2" w:rsidP="00EC610C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Исполнение </w:t>
            </w:r>
            <w:r w:rsidR="00272F76"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федеральных и</w:t>
            </w:r>
            <w:r w:rsidR="00EC610C"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региональных проектов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3E950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AD6F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C291C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C9FB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789F802F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BF67E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C0B75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благоустроенных дворовых и общественных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02627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64CF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38D8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9E52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22480A61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58775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A5B0F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внутриквартальных проездов, находящихся в нормативном состоянии, в общей протяженности внутриквартальных проездов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3A33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71A6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ACD7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B582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6CA19B89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2F006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EE648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транспортных средств с низким расположением пола в общем числе средств, осуществляющих перевозки пассажиров городским общественным транспортом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5124D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EC03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1957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E7F7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6BB3FB80" w14:textId="77777777" w:rsidTr="00BF0906">
        <w:trPr>
          <w:trHeight w:val="23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8C870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E394B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остановочных пунктов, соответствующих нормативному состоянию (ГОСТ Р 52766-2007), в общем количестве остановочных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8CC76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9904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199A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F90B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577A4DE4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45BE7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6973D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обустроенных остановочных пунктов городского общественного транспорта с учетом требований доступности для маломобильных категорий граждан, к общему числу остановочных пунктов городского общественного транспорта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4F5C7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7516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A3C4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475B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010E1720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B09E2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6E5B6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выполнения планового количества рейсов движения пассажирского транспорта до труднодоступных населенных пунктов (</w:t>
            </w:r>
            <w:proofErr w:type="spellStart"/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п.Красный</w:t>
            </w:r>
            <w:proofErr w:type="spellEnd"/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Берег, </w:t>
            </w:r>
            <w:proofErr w:type="spellStart"/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п.Басим</w:t>
            </w:r>
            <w:proofErr w:type="spellEnd"/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76351" w14:textId="77777777" w:rsidR="00FB16D2" w:rsidRPr="006C54AD" w:rsidRDefault="00FB16D2" w:rsidP="00BF32F1">
            <w:pPr>
              <w:spacing w:after="120" w:line="240" w:lineRule="exact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D8FE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5574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FA11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3897AF09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9DBE7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5E603" w14:textId="77777777" w:rsidR="00FB16D2" w:rsidRPr="006C54AD" w:rsidRDefault="00FB16D2">
            <w:pPr>
              <w:shd w:val="clear" w:color="auto" w:fill="FFFFFF"/>
              <w:spacing w:after="120" w:line="240" w:lineRule="exact"/>
              <w:ind w:left="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протяженности освещенных частей улиц в их общей протяженности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F62B" w14:textId="6BA55635" w:rsidR="00FB16D2" w:rsidRPr="006C54AD" w:rsidRDefault="00FB16D2" w:rsidP="00BF32F1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  <w:p w14:paraId="3BE18F3C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D2CD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F2CA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13EF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5D2F1D4B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2C5CF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B725D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Общественная безопасность</w:t>
            </w:r>
          </w:p>
        </w:tc>
      </w:tr>
      <w:tr w:rsidR="00FB16D2" w:rsidRPr="00FB16D2" w14:paraId="261F55D1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3B955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9F215" w14:textId="77777777" w:rsidR="00FB16D2" w:rsidRPr="006C54AD" w:rsidRDefault="00FB16D2">
            <w:pPr>
              <w:shd w:val="clear" w:color="auto" w:fill="FFFFFF"/>
              <w:spacing w:after="120" w:line="240" w:lineRule="exact"/>
              <w:ind w:left="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Число совершенных преступлений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8E160" w14:textId="77777777" w:rsidR="00FB16D2" w:rsidRPr="006C54AD" w:rsidRDefault="00FB16D2" w:rsidP="00BF32F1">
            <w:pPr>
              <w:shd w:val="clear" w:color="auto" w:fill="FFFFFF"/>
              <w:ind w:left="1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 на 10 000 чел.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003C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C7E7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B50C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2818A7DD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BFF35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A4449" w14:textId="77777777" w:rsidR="00FB16D2" w:rsidRPr="006C54AD" w:rsidRDefault="00FB16D2">
            <w:pPr>
              <w:shd w:val="clear" w:color="auto" w:fill="FFFFFF"/>
              <w:spacing w:after="120" w:line="240" w:lineRule="exact"/>
              <w:ind w:left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преступлений, совершенных в общественных местах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A688F" w14:textId="40E92365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E6BB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67EE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E0B1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5AAB2491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CA0A7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F891" w14:textId="77777777" w:rsidR="00FB16D2" w:rsidRPr="006C54AD" w:rsidRDefault="00FB16D2">
            <w:pPr>
              <w:shd w:val="clear" w:color="auto" w:fill="FFFFFF"/>
              <w:spacing w:after="120" w:line="240" w:lineRule="exact"/>
              <w:ind w:left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несовершеннолетних, состоящих на учете  в социально-опасном положении (СОП), в возрасте от 7 до 17 лет охваченных дополнительной занятостью от общего 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количества детей СОП от 7 до 17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9A9B" w14:textId="77777777" w:rsidR="00FB16D2" w:rsidRPr="006C54AD" w:rsidRDefault="00FB16D2" w:rsidP="00BF32F1">
            <w:pPr>
              <w:shd w:val="clear" w:color="auto" w:fill="FFFFFF"/>
              <w:spacing w:after="120" w:line="240" w:lineRule="exact"/>
              <w:ind w:left="1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процентов</w:t>
            </w:r>
          </w:p>
          <w:p w14:paraId="64C71488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98A5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D9B7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3147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7DEB19D5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6BC38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F9F9E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Повышение эффективности деятельности органов местного самоуправления</w:t>
            </w:r>
          </w:p>
        </w:tc>
      </w:tr>
      <w:tr w:rsidR="00FB16D2" w:rsidRPr="00FB16D2" w14:paraId="519BFAC0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AEB61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4B5F1" w14:textId="77777777" w:rsidR="00FB16D2" w:rsidRPr="006C54AD" w:rsidRDefault="00FB16D2" w:rsidP="00272F76">
            <w:pPr>
              <w:shd w:val="clear" w:color="auto" w:fill="FFFFFF"/>
              <w:spacing w:after="120" w:line="240" w:lineRule="exact"/>
              <w:ind w:left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 муниципальных услуг, предоставляемых органами местного самоуправления Соликамского </w:t>
            </w:r>
            <w:r w:rsidR="00272F76"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ого округа и муниципальными учреждениями в электронном виде, в общем объеме муниципальных услуг, предоставляемых органами местного самоуправления Соликамского </w:t>
            </w:r>
            <w:r w:rsidR="00272F76"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ого округа, муниципальными учреждениями, в том числе первоочередных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49FE3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B04A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E524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8340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3BD5B3FB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F830C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34164" w14:textId="77777777" w:rsidR="00FB16D2" w:rsidRPr="006C54AD" w:rsidRDefault="00272F76" w:rsidP="00272F76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="00FB16D2"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асход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ы бюджета Соликамского муниципального </w:t>
            </w:r>
            <w:r w:rsidR="00FB16D2"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округа </w:t>
            </w:r>
            <w:r w:rsidR="00FB16D2"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содержание органов местного самоуправления в 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расчете на одного жителя </w:t>
            </w:r>
            <w:r w:rsidR="00FB16D2"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Соликамского 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="00FB16D2"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097F5" w14:textId="77777777" w:rsidR="00FB16D2" w:rsidRPr="006C54AD" w:rsidRDefault="00272F76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6ACC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D0F5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E6FF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6B80CDFF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68944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CAA74" w14:textId="77777777" w:rsidR="00FB16D2" w:rsidRPr="006C54AD" w:rsidRDefault="00FB16D2" w:rsidP="00272F76">
            <w:pPr>
              <w:shd w:val="clear" w:color="auto" w:fill="FFFFFF"/>
              <w:spacing w:after="120" w:line="240" w:lineRule="exact"/>
              <w:ind w:left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Удовлетворенность населения деятельностью главы </w:t>
            </w:r>
            <w:r w:rsidR="00272F76"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ого округа – главы администрации Соликамского </w:t>
            </w:r>
            <w:r w:rsidR="00272F76"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ого округа, администрации Соликамского </w:t>
            </w:r>
            <w:r w:rsidR="00272F76"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ого округа, в том числе их информационной открытостью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F930" w14:textId="77777777" w:rsidR="00FB16D2" w:rsidRPr="006C54AD" w:rsidRDefault="00FB16D2" w:rsidP="00BF32F1">
            <w:pPr>
              <w:shd w:val="clear" w:color="auto" w:fill="FFFFFF"/>
              <w:spacing w:after="120" w:line="240" w:lineRule="exact"/>
              <w:ind w:left="1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 положительных ответов от числа опрошенных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6022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CCF1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3C86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73F52862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BB070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C9BD2" w14:textId="77777777" w:rsidR="00FB16D2" w:rsidRPr="006C54AD" w:rsidRDefault="00FB16D2" w:rsidP="00272F76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выполненных администрацией Соликамского </w:t>
            </w:r>
            <w:r w:rsidR="00272F76"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ого округа решений Дум</w:t>
            </w:r>
            <w:r w:rsidR="00272F76"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Соликамского </w:t>
            </w:r>
            <w:r w:rsidR="00272F76"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286AE" w14:textId="77777777" w:rsidR="00FB16D2" w:rsidRPr="006C54AD" w:rsidRDefault="00FB16D2" w:rsidP="00BF32F1">
            <w:pPr>
              <w:spacing w:after="12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8E4F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6962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91AA" w14:textId="77777777" w:rsidR="00FB16D2" w:rsidRPr="006C54AD" w:rsidRDefault="00FB16D2">
            <w:pPr>
              <w:spacing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6D2" w:rsidRPr="00FB16D2" w14:paraId="3C6482BF" w14:textId="77777777" w:rsidTr="00BF090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B1ABC" w14:textId="77777777" w:rsidR="00FB16D2" w:rsidRPr="006C54AD" w:rsidRDefault="00FB16D2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D5DC2" w14:textId="77777777" w:rsidR="00FB16D2" w:rsidRPr="006C54AD" w:rsidRDefault="00FB16D2">
            <w:pPr>
              <w:shd w:val="clear" w:color="auto" w:fill="FFFFFF"/>
              <w:spacing w:line="240" w:lineRule="exact"/>
              <w:ind w:left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муниципальных служащих, прошедших повышение квалификации, в общем количестве муниципальных служащих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2D5E8" w14:textId="77777777" w:rsidR="00FB16D2" w:rsidRPr="006C54AD" w:rsidRDefault="00FB16D2" w:rsidP="00BF32F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4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1DFE" w14:textId="77777777" w:rsidR="00FB16D2" w:rsidRPr="006C54AD" w:rsidRDefault="00FB16D2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64A7" w14:textId="77777777" w:rsidR="00FB16D2" w:rsidRPr="006C54AD" w:rsidRDefault="00FB16D2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2A2C" w14:textId="77777777" w:rsidR="00FB16D2" w:rsidRPr="006C54AD" w:rsidRDefault="00FB16D2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6F8AC08" w14:textId="77777777" w:rsidR="00FB16D2" w:rsidRPr="00966281" w:rsidRDefault="00FB16D2" w:rsidP="00FB16D2">
      <w:pPr>
        <w:spacing w:after="0" w:line="28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FB16D2" w:rsidRPr="00966281" w:rsidSect="00073143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71AFB" w14:textId="77777777" w:rsidR="003F364D" w:rsidRDefault="003F364D" w:rsidP="00AB4F28">
      <w:pPr>
        <w:spacing w:after="0" w:line="240" w:lineRule="auto"/>
      </w:pPr>
      <w:r>
        <w:separator/>
      </w:r>
    </w:p>
  </w:endnote>
  <w:endnote w:type="continuationSeparator" w:id="0">
    <w:p w14:paraId="11E620AE" w14:textId="77777777" w:rsidR="003F364D" w:rsidRDefault="003F364D" w:rsidP="00AB4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9076B" w14:textId="77777777" w:rsidR="003F364D" w:rsidRDefault="003F364D" w:rsidP="00AB4F28">
      <w:pPr>
        <w:spacing w:after="0" w:line="240" w:lineRule="auto"/>
      </w:pPr>
      <w:r>
        <w:separator/>
      </w:r>
    </w:p>
  </w:footnote>
  <w:footnote w:type="continuationSeparator" w:id="0">
    <w:p w14:paraId="6D0EC28B" w14:textId="77777777" w:rsidR="003F364D" w:rsidRDefault="003F364D" w:rsidP="00AB4F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F040E"/>
    <w:multiLevelType w:val="hybridMultilevel"/>
    <w:tmpl w:val="6F3E15C0"/>
    <w:lvl w:ilvl="0" w:tplc="087E4968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AF2BF2"/>
    <w:multiLevelType w:val="multilevel"/>
    <w:tmpl w:val="B6127F1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auto"/>
      </w:rPr>
    </w:lvl>
  </w:abstractNum>
  <w:abstractNum w:abstractNumId="2" w15:restartNumberingAfterBreak="0">
    <w:nsid w:val="0AEC32D9"/>
    <w:multiLevelType w:val="hybridMultilevel"/>
    <w:tmpl w:val="F0AC8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D6852"/>
    <w:multiLevelType w:val="multilevel"/>
    <w:tmpl w:val="B5C61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030C9B"/>
    <w:multiLevelType w:val="multilevel"/>
    <w:tmpl w:val="729EA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845C84"/>
    <w:multiLevelType w:val="multilevel"/>
    <w:tmpl w:val="DE9E096E"/>
    <w:lvl w:ilvl="0">
      <w:start w:val="4"/>
      <w:numFmt w:val="decimal"/>
      <w:lvlText w:val="%1."/>
      <w:lvlJc w:val="left"/>
      <w:pPr>
        <w:ind w:left="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>
      <w:start w:val="11"/>
      <w:numFmt w:val="decimal"/>
      <w:lvlText w:val="%1.%2."/>
      <w:lvlJc w:val="left"/>
      <w:pPr>
        <w:ind w:left="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8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7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4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14302E7C"/>
    <w:multiLevelType w:val="hybridMultilevel"/>
    <w:tmpl w:val="20048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C451D2"/>
    <w:multiLevelType w:val="hybridMultilevel"/>
    <w:tmpl w:val="750848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7304EF6"/>
    <w:multiLevelType w:val="multilevel"/>
    <w:tmpl w:val="F67A4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7459ED"/>
    <w:multiLevelType w:val="hybridMultilevel"/>
    <w:tmpl w:val="8B78E8AE"/>
    <w:lvl w:ilvl="0" w:tplc="3586E00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F885328"/>
    <w:multiLevelType w:val="multilevel"/>
    <w:tmpl w:val="DCCE5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623207"/>
    <w:multiLevelType w:val="hybridMultilevel"/>
    <w:tmpl w:val="AD32CDDA"/>
    <w:lvl w:ilvl="0" w:tplc="23106B52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8CC4976"/>
    <w:multiLevelType w:val="hybridMultilevel"/>
    <w:tmpl w:val="D074744A"/>
    <w:lvl w:ilvl="0" w:tplc="9A1C88B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9A558C9"/>
    <w:multiLevelType w:val="hybridMultilevel"/>
    <w:tmpl w:val="B1D47DF2"/>
    <w:lvl w:ilvl="0" w:tplc="481E21B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ABD5F97"/>
    <w:multiLevelType w:val="hybridMultilevel"/>
    <w:tmpl w:val="21C02884"/>
    <w:lvl w:ilvl="0" w:tplc="4758706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D820A97"/>
    <w:multiLevelType w:val="multilevel"/>
    <w:tmpl w:val="D9A64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D861B0"/>
    <w:multiLevelType w:val="multilevel"/>
    <w:tmpl w:val="3CECAFA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7" w15:restartNumberingAfterBreak="0">
    <w:nsid w:val="34625E21"/>
    <w:multiLevelType w:val="hybridMultilevel"/>
    <w:tmpl w:val="0DD02DC6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35E3014D"/>
    <w:multiLevelType w:val="multilevel"/>
    <w:tmpl w:val="3D4E4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4135E0"/>
    <w:multiLevelType w:val="hybridMultilevel"/>
    <w:tmpl w:val="177AE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C82FB6"/>
    <w:multiLevelType w:val="hybridMultilevel"/>
    <w:tmpl w:val="46F0EBE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E2816"/>
    <w:multiLevelType w:val="hybridMultilevel"/>
    <w:tmpl w:val="1C4A87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942B0E"/>
    <w:multiLevelType w:val="hybridMultilevel"/>
    <w:tmpl w:val="A0D4915E"/>
    <w:lvl w:ilvl="0" w:tplc="2A5C65D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5225E8B"/>
    <w:multiLevelType w:val="multilevel"/>
    <w:tmpl w:val="804E9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6849CD"/>
    <w:multiLevelType w:val="hybridMultilevel"/>
    <w:tmpl w:val="AEC68466"/>
    <w:lvl w:ilvl="0" w:tplc="800CBC5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DE63421"/>
    <w:multiLevelType w:val="multilevel"/>
    <w:tmpl w:val="15108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E5273A7"/>
    <w:multiLevelType w:val="multilevel"/>
    <w:tmpl w:val="31D2C3C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58A33DC0"/>
    <w:multiLevelType w:val="hybridMultilevel"/>
    <w:tmpl w:val="2436A786"/>
    <w:lvl w:ilvl="0" w:tplc="0FE06F4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2DF4C09"/>
    <w:multiLevelType w:val="multilevel"/>
    <w:tmpl w:val="6AC0EA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655C3C33"/>
    <w:multiLevelType w:val="hybridMultilevel"/>
    <w:tmpl w:val="6542EB58"/>
    <w:lvl w:ilvl="0" w:tplc="5A8C18B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9B93E44"/>
    <w:multiLevelType w:val="multilevel"/>
    <w:tmpl w:val="039E2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4049C3"/>
    <w:multiLevelType w:val="hybridMultilevel"/>
    <w:tmpl w:val="9D52033A"/>
    <w:lvl w:ilvl="0" w:tplc="4BD6B72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D0D628E"/>
    <w:multiLevelType w:val="hybridMultilevel"/>
    <w:tmpl w:val="4F4C9CEC"/>
    <w:lvl w:ilvl="0" w:tplc="1A1AAF92">
      <w:start w:val="1"/>
      <w:numFmt w:val="decimal"/>
      <w:lvlText w:val="%1."/>
      <w:lvlJc w:val="left"/>
      <w:pPr>
        <w:ind w:left="1776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0094D03"/>
    <w:multiLevelType w:val="multilevel"/>
    <w:tmpl w:val="4D0AE8E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2D17AE6"/>
    <w:multiLevelType w:val="hybridMultilevel"/>
    <w:tmpl w:val="3ECA1886"/>
    <w:lvl w:ilvl="0" w:tplc="1AA8281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B943229"/>
    <w:multiLevelType w:val="hybridMultilevel"/>
    <w:tmpl w:val="D0F01232"/>
    <w:lvl w:ilvl="0" w:tplc="3D94E46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C9A6303"/>
    <w:multiLevelType w:val="hybridMultilevel"/>
    <w:tmpl w:val="7F16CD7E"/>
    <w:lvl w:ilvl="0" w:tplc="C7CEC0D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F041732"/>
    <w:multiLevelType w:val="hybridMultilevel"/>
    <w:tmpl w:val="F52AD604"/>
    <w:lvl w:ilvl="0" w:tplc="1A1AAF92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45558235">
    <w:abstractNumId w:val="1"/>
  </w:num>
  <w:num w:numId="2" w16cid:durableId="518130584">
    <w:abstractNumId w:val="28"/>
  </w:num>
  <w:num w:numId="3" w16cid:durableId="10708821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8449546">
    <w:abstractNumId w:val="34"/>
  </w:num>
  <w:num w:numId="5" w16cid:durableId="15353696">
    <w:abstractNumId w:val="22"/>
  </w:num>
  <w:num w:numId="6" w16cid:durableId="896236040">
    <w:abstractNumId w:val="14"/>
  </w:num>
  <w:num w:numId="7" w16cid:durableId="1845701787">
    <w:abstractNumId w:val="35"/>
  </w:num>
  <w:num w:numId="8" w16cid:durableId="1063337730">
    <w:abstractNumId w:val="0"/>
  </w:num>
  <w:num w:numId="9" w16cid:durableId="1997569547">
    <w:abstractNumId w:val="29"/>
  </w:num>
  <w:num w:numId="10" w16cid:durableId="1673608384">
    <w:abstractNumId w:val="13"/>
  </w:num>
  <w:num w:numId="11" w16cid:durableId="248657868">
    <w:abstractNumId w:val="11"/>
  </w:num>
  <w:num w:numId="12" w16cid:durableId="1602759897">
    <w:abstractNumId w:val="27"/>
  </w:num>
  <w:num w:numId="13" w16cid:durableId="496310035">
    <w:abstractNumId w:val="12"/>
  </w:num>
  <w:num w:numId="14" w16cid:durableId="1937445196">
    <w:abstractNumId w:val="24"/>
  </w:num>
  <w:num w:numId="15" w16cid:durableId="1512985428">
    <w:abstractNumId w:val="31"/>
  </w:num>
  <w:num w:numId="16" w16cid:durableId="1324698014">
    <w:abstractNumId w:val="9"/>
  </w:num>
  <w:num w:numId="17" w16cid:durableId="2018187247">
    <w:abstractNumId w:val="36"/>
  </w:num>
  <w:num w:numId="18" w16cid:durableId="175776582">
    <w:abstractNumId w:val="37"/>
  </w:num>
  <w:num w:numId="19" w16cid:durableId="483356536">
    <w:abstractNumId w:val="32"/>
  </w:num>
  <w:num w:numId="20" w16cid:durableId="578637414">
    <w:abstractNumId w:val="17"/>
  </w:num>
  <w:num w:numId="21" w16cid:durableId="1837568272">
    <w:abstractNumId w:val="26"/>
  </w:num>
  <w:num w:numId="22" w16cid:durableId="147484981">
    <w:abstractNumId w:val="5"/>
    <w:lvlOverride w:ilvl="0">
      <w:startOverride w:val="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53525507">
    <w:abstractNumId w:val="16"/>
  </w:num>
  <w:num w:numId="24" w16cid:durableId="499321040">
    <w:abstractNumId w:val="33"/>
  </w:num>
  <w:num w:numId="25" w16cid:durableId="1307004706">
    <w:abstractNumId w:val="4"/>
  </w:num>
  <w:num w:numId="26" w16cid:durableId="1642229919">
    <w:abstractNumId w:val="2"/>
  </w:num>
  <w:num w:numId="27" w16cid:durableId="40712720">
    <w:abstractNumId w:val="10"/>
  </w:num>
  <w:num w:numId="28" w16cid:durableId="850874553">
    <w:abstractNumId w:val="25"/>
  </w:num>
  <w:num w:numId="29" w16cid:durableId="1479957998">
    <w:abstractNumId w:val="21"/>
  </w:num>
  <w:num w:numId="30" w16cid:durableId="1329794466">
    <w:abstractNumId w:val="15"/>
  </w:num>
  <w:num w:numId="31" w16cid:durableId="54016095">
    <w:abstractNumId w:val="7"/>
  </w:num>
  <w:num w:numId="32" w16cid:durableId="353465521">
    <w:abstractNumId w:val="30"/>
  </w:num>
  <w:num w:numId="33" w16cid:durableId="1899516671">
    <w:abstractNumId w:val="18"/>
  </w:num>
  <w:num w:numId="34" w16cid:durableId="1850830943">
    <w:abstractNumId w:val="23"/>
  </w:num>
  <w:num w:numId="35" w16cid:durableId="1930891226">
    <w:abstractNumId w:val="8"/>
  </w:num>
  <w:num w:numId="36" w16cid:durableId="1968774086">
    <w:abstractNumId w:val="6"/>
  </w:num>
  <w:num w:numId="37" w16cid:durableId="463737558">
    <w:abstractNumId w:val="3"/>
  </w:num>
  <w:num w:numId="38" w16cid:durableId="106989051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7E45"/>
    <w:rsid w:val="00001632"/>
    <w:rsid w:val="000129F5"/>
    <w:rsid w:val="00015156"/>
    <w:rsid w:val="00017EC2"/>
    <w:rsid w:val="00030692"/>
    <w:rsid w:val="00034274"/>
    <w:rsid w:val="0003579A"/>
    <w:rsid w:val="000430F7"/>
    <w:rsid w:val="00045804"/>
    <w:rsid w:val="00053BE0"/>
    <w:rsid w:val="00054967"/>
    <w:rsid w:val="000550B6"/>
    <w:rsid w:val="000551FA"/>
    <w:rsid w:val="00055D66"/>
    <w:rsid w:val="0006015F"/>
    <w:rsid w:val="0006203C"/>
    <w:rsid w:val="00062926"/>
    <w:rsid w:val="00066916"/>
    <w:rsid w:val="00066EDF"/>
    <w:rsid w:val="000679ED"/>
    <w:rsid w:val="000703F1"/>
    <w:rsid w:val="00073143"/>
    <w:rsid w:val="000758DD"/>
    <w:rsid w:val="000808B6"/>
    <w:rsid w:val="0008278E"/>
    <w:rsid w:val="00084562"/>
    <w:rsid w:val="00090E58"/>
    <w:rsid w:val="00095623"/>
    <w:rsid w:val="00097676"/>
    <w:rsid w:val="000A0303"/>
    <w:rsid w:val="000A03BD"/>
    <w:rsid w:val="000A2466"/>
    <w:rsid w:val="000A41F5"/>
    <w:rsid w:val="000A7457"/>
    <w:rsid w:val="000A7735"/>
    <w:rsid w:val="000B2A47"/>
    <w:rsid w:val="000B2C3C"/>
    <w:rsid w:val="000B54C1"/>
    <w:rsid w:val="000C0901"/>
    <w:rsid w:val="000C1FC8"/>
    <w:rsid w:val="000C5D6A"/>
    <w:rsid w:val="000C69EC"/>
    <w:rsid w:val="000D2472"/>
    <w:rsid w:val="000D3319"/>
    <w:rsid w:val="000D5D6F"/>
    <w:rsid w:val="000E172E"/>
    <w:rsid w:val="000E27E0"/>
    <w:rsid w:val="000E4322"/>
    <w:rsid w:val="000F72FE"/>
    <w:rsid w:val="001007D2"/>
    <w:rsid w:val="00100C89"/>
    <w:rsid w:val="0010301C"/>
    <w:rsid w:val="00105E36"/>
    <w:rsid w:val="001063EB"/>
    <w:rsid w:val="0011342C"/>
    <w:rsid w:val="00114DB9"/>
    <w:rsid w:val="001153A7"/>
    <w:rsid w:val="0011574C"/>
    <w:rsid w:val="001178DE"/>
    <w:rsid w:val="0011791F"/>
    <w:rsid w:val="00123590"/>
    <w:rsid w:val="001352B6"/>
    <w:rsid w:val="0013577A"/>
    <w:rsid w:val="00135B8A"/>
    <w:rsid w:val="001502B8"/>
    <w:rsid w:val="00153B71"/>
    <w:rsid w:val="001610C8"/>
    <w:rsid w:val="001618BF"/>
    <w:rsid w:val="001629BB"/>
    <w:rsid w:val="00170246"/>
    <w:rsid w:val="00172DD1"/>
    <w:rsid w:val="00173126"/>
    <w:rsid w:val="00174FC7"/>
    <w:rsid w:val="001855CE"/>
    <w:rsid w:val="001A1390"/>
    <w:rsid w:val="001A2640"/>
    <w:rsid w:val="001A79AB"/>
    <w:rsid w:val="001B1456"/>
    <w:rsid w:val="001B4264"/>
    <w:rsid w:val="001B7480"/>
    <w:rsid w:val="001B75E3"/>
    <w:rsid w:val="001C1E62"/>
    <w:rsid w:val="001C6DE8"/>
    <w:rsid w:val="001D12B9"/>
    <w:rsid w:val="001D64A2"/>
    <w:rsid w:val="001D6F2F"/>
    <w:rsid w:val="001E15DA"/>
    <w:rsid w:val="001E2407"/>
    <w:rsid w:val="001E34B7"/>
    <w:rsid w:val="001E406A"/>
    <w:rsid w:val="001E477C"/>
    <w:rsid w:val="001E4B39"/>
    <w:rsid w:val="001F1C36"/>
    <w:rsid w:val="001F1C87"/>
    <w:rsid w:val="002046BA"/>
    <w:rsid w:val="00207FC5"/>
    <w:rsid w:val="00211129"/>
    <w:rsid w:val="002127FD"/>
    <w:rsid w:val="00212A0B"/>
    <w:rsid w:val="00213F3B"/>
    <w:rsid w:val="00216AFC"/>
    <w:rsid w:val="002217BD"/>
    <w:rsid w:val="00223B0A"/>
    <w:rsid w:val="002267FA"/>
    <w:rsid w:val="0022766A"/>
    <w:rsid w:val="002312F7"/>
    <w:rsid w:val="0023372F"/>
    <w:rsid w:val="00236710"/>
    <w:rsid w:val="0025068E"/>
    <w:rsid w:val="00252C52"/>
    <w:rsid w:val="00253587"/>
    <w:rsid w:val="0027144D"/>
    <w:rsid w:val="00272F76"/>
    <w:rsid w:val="00274CF4"/>
    <w:rsid w:val="002821BD"/>
    <w:rsid w:val="00282FA7"/>
    <w:rsid w:val="00285115"/>
    <w:rsid w:val="00290ABD"/>
    <w:rsid w:val="002924B2"/>
    <w:rsid w:val="002942E2"/>
    <w:rsid w:val="002A027D"/>
    <w:rsid w:val="002A259D"/>
    <w:rsid w:val="002A42B5"/>
    <w:rsid w:val="002B344B"/>
    <w:rsid w:val="002C6CC2"/>
    <w:rsid w:val="002D1F1A"/>
    <w:rsid w:val="002D46A3"/>
    <w:rsid w:val="002D4A48"/>
    <w:rsid w:val="002E1066"/>
    <w:rsid w:val="002E4947"/>
    <w:rsid w:val="002E716F"/>
    <w:rsid w:val="002F0BF8"/>
    <w:rsid w:val="002F0C4D"/>
    <w:rsid w:val="002F1899"/>
    <w:rsid w:val="002F539D"/>
    <w:rsid w:val="002F5FFF"/>
    <w:rsid w:val="00301D24"/>
    <w:rsid w:val="003053DB"/>
    <w:rsid w:val="003061EB"/>
    <w:rsid w:val="003179B5"/>
    <w:rsid w:val="00322D86"/>
    <w:rsid w:val="00323BF6"/>
    <w:rsid w:val="00324645"/>
    <w:rsid w:val="00324B73"/>
    <w:rsid w:val="00327616"/>
    <w:rsid w:val="00345610"/>
    <w:rsid w:val="003508F1"/>
    <w:rsid w:val="003535FD"/>
    <w:rsid w:val="00356C6F"/>
    <w:rsid w:val="00362443"/>
    <w:rsid w:val="0036550C"/>
    <w:rsid w:val="0036711A"/>
    <w:rsid w:val="003714FB"/>
    <w:rsid w:val="0037321F"/>
    <w:rsid w:val="00375EFB"/>
    <w:rsid w:val="003807DD"/>
    <w:rsid w:val="00385988"/>
    <w:rsid w:val="00386E2E"/>
    <w:rsid w:val="00387D72"/>
    <w:rsid w:val="003915E0"/>
    <w:rsid w:val="003A1707"/>
    <w:rsid w:val="003A6AA5"/>
    <w:rsid w:val="003B0556"/>
    <w:rsid w:val="003B3370"/>
    <w:rsid w:val="003B3908"/>
    <w:rsid w:val="003C52E2"/>
    <w:rsid w:val="003D19FF"/>
    <w:rsid w:val="003D347E"/>
    <w:rsid w:val="003D36CE"/>
    <w:rsid w:val="003D53F7"/>
    <w:rsid w:val="003F0314"/>
    <w:rsid w:val="003F2AF5"/>
    <w:rsid w:val="003F364D"/>
    <w:rsid w:val="003F3F76"/>
    <w:rsid w:val="003F61FD"/>
    <w:rsid w:val="00407CBE"/>
    <w:rsid w:val="00412AF9"/>
    <w:rsid w:val="00414CA5"/>
    <w:rsid w:val="004218C5"/>
    <w:rsid w:val="00422B57"/>
    <w:rsid w:val="004264B8"/>
    <w:rsid w:val="00427903"/>
    <w:rsid w:val="0043133D"/>
    <w:rsid w:val="00434465"/>
    <w:rsid w:val="00436094"/>
    <w:rsid w:val="0044005D"/>
    <w:rsid w:val="00445A6D"/>
    <w:rsid w:val="0045315B"/>
    <w:rsid w:val="00455375"/>
    <w:rsid w:val="00455515"/>
    <w:rsid w:val="00455C41"/>
    <w:rsid w:val="00455E2D"/>
    <w:rsid w:val="004566C6"/>
    <w:rsid w:val="00461BDB"/>
    <w:rsid w:val="0046566F"/>
    <w:rsid w:val="004669AE"/>
    <w:rsid w:val="00466CBE"/>
    <w:rsid w:val="004701BD"/>
    <w:rsid w:val="00485C09"/>
    <w:rsid w:val="0048645E"/>
    <w:rsid w:val="004953A5"/>
    <w:rsid w:val="004A1BC2"/>
    <w:rsid w:val="004A20BF"/>
    <w:rsid w:val="004A3EE7"/>
    <w:rsid w:val="004A5A37"/>
    <w:rsid w:val="004A7D40"/>
    <w:rsid w:val="004B2DE3"/>
    <w:rsid w:val="004B57EE"/>
    <w:rsid w:val="004C311D"/>
    <w:rsid w:val="004C667C"/>
    <w:rsid w:val="004C7F35"/>
    <w:rsid w:val="004D311F"/>
    <w:rsid w:val="004D4FD9"/>
    <w:rsid w:val="004D69A8"/>
    <w:rsid w:val="004E0AD0"/>
    <w:rsid w:val="004E0E28"/>
    <w:rsid w:val="004E152D"/>
    <w:rsid w:val="004E54AB"/>
    <w:rsid w:val="004F3F2E"/>
    <w:rsid w:val="00503C2E"/>
    <w:rsid w:val="005066DE"/>
    <w:rsid w:val="00507902"/>
    <w:rsid w:val="00511E29"/>
    <w:rsid w:val="005214AD"/>
    <w:rsid w:val="00522200"/>
    <w:rsid w:val="005302A8"/>
    <w:rsid w:val="00530E25"/>
    <w:rsid w:val="0053207F"/>
    <w:rsid w:val="00534D58"/>
    <w:rsid w:val="00537A92"/>
    <w:rsid w:val="0054058B"/>
    <w:rsid w:val="00541EDC"/>
    <w:rsid w:val="00542D80"/>
    <w:rsid w:val="005434EF"/>
    <w:rsid w:val="00545569"/>
    <w:rsid w:val="00545E73"/>
    <w:rsid w:val="00547FFC"/>
    <w:rsid w:val="00553C83"/>
    <w:rsid w:val="005561BB"/>
    <w:rsid w:val="005601D2"/>
    <w:rsid w:val="00562C2B"/>
    <w:rsid w:val="00563DF8"/>
    <w:rsid w:val="00574DB3"/>
    <w:rsid w:val="00576075"/>
    <w:rsid w:val="00576A47"/>
    <w:rsid w:val="00577D58"/>
    <w:rsid w:val="00581D9F"/>
    <w:rsid w:val="005835AA"/>
    <w:rsid w:val="0059004D"/>
    <w:rsid w:val="00592269"/>
    <w:rsid w:val="005943FA"/>
    <w:rsid w:val="00597EC3"/>
    <w:rsid w:val="005A46FE"/>
    <w:rsid w:val="005C0076"/>
    <w:rsid w:val="005C5C9A"/>
    <w:rsid w:val="005D033F"/>
    <w:rsid w:val="005D3453"/>
    <w:rsid w:val="005E7CD4"/>
    <w:rsid w:val="005F3347"/>
    <w:rsid w:val="005F48AB"/>
    <w:rsid w:val="0060263B"/>
    <w:rsid w:val="00602AF7"/>
    <w:rsid w:val="00610A4B"/>
    <w:rsid w:val="00616000"/>
    <w:rsid w:val="00620BA2"/>
    <w:rsid w:val="00621618"/>
    <w:rsid w:val="00624243"/>
    <w:rsid w:val="00625C04"/>
    <w:rsid w:val="006260B0"/>
    <w:rsid w:val="006313F0"/>
    <w:rsid w:val="00633199"/>
    <w:rsid w:val="00634C35"/>
    <w:rsid w:val="0063604B"/>
    <w:rsid w:val="006373D2"/>
    <w:rsid w:val="00641A32"/>
    <w:rsid w:val="00651DFA"/>
    <w:rsid w:val="00660D6E"/>
    <w:rsid w:val="0066613E"/>
    <w:rsid w:val="00681DAC"/>
    <w:rsid w:val="00690FDF"/>
    <w:rsid w:val="00691D52"/>
    <w:rsid w:val="00693268"/>
    <w:rsid w:val="006A6D7B"/>
    <w:rsid w:val="006A76EE"/>
    <w:rsid w:val="006B4B08"/>
    <w:rsid w:val="006B503B"/>
    <w:rsid w:val="006B776D"/>
    <w:rsid w:val="006C07EC"/>
    <w:rsid w:val="006C37E5"/>
    <w:rsid w:val="006C43E3"/>
    <w:rsid w:val="006C54AD"/>
    <w:rsid w:val="006C7725"/>
    <w:rsid w:val="006D1D07"/>
    <w:rsid w:val="006D2CF9"/>
    <w:rsid w:val="006D57C8"/>
    <w:rsid w:val="006D5A78"/>
    <w:rsid w:val="006E0BB9"/>
    <w:rsid w:val="006E4A4F"/>
    <w:rsid w:val="006F6648"/>
    <w:rsid w:val="00703BA4"/>
    <w:rsid w:val="007076F0"/>
    <w:rsid w:val="00712880"/>
    <w:rsid w:val="007140BD"/>
    <w:rsid w:val="00714537"/>
    <w:rsid w:val="007176AA"/>
    <w:rsid w:val="0072107D"/>
    <w:rsid w:val="0072155B"/>
    <w:rsid w:val="007255B4"/>
    <w:rsid w:val="007402C9"/>
    <w:rsid w:val="00741C79"/>
    <w:rsid w:val="0074629B"/>
    <w:rsid w:val="00754679"/>
    <w:rsid w:val="007551AE"/>
    <w:rsid w:val="00764298"/>
    <w:rsid w:val="007653B9"/>
    <w:rsid w:val="007672BF"/>
    <w:rsid w:val="0077007F"/>
    <w:rsid w:val="00781C18"/>
    <w:rsid w:val="00783AF7"/>
    <w:rsid w:val="00784105"/>
    <w:rsid w:val="0079365A"/>
    <w:rsid w:val="00794E06"/>
    <w:rsid w:val="00795E8E"/>
    <w:rsid w:val="00796353"/>
    <w:rsid w:val="0079656F"/>
    <w:rsid w:val="007A132D"/>
    <w:rsid w:val="007A382F"/>
    <w:rsid w:val="007A47DE"/>
    <w:rsid w:val="007B4A89"/>
    <w:rsid w:val="007C1B40"/>
    <w:rsid w:val="007C2CCE"/>
    <w:rsid w:val="007C3908"/>
    <w:rsid w:val="007D17F8"/>
    <w:rsid w:val="007D4742"/>
    <w:rsid w:val="007D67A9"/>
    <w:rsid w:val="007D6ABA"/>
    <w:rsid w:val="007D7AEF"/>
    <w:rsid w:val="007E0BC9"/>
    <w:rsid w:val="007E5E64"/>
    <w:rsid w:val="007F0A97"/>
    <w:rsid w:val="007F1511"/>
    <w:rsid w:val="00805324"/>
    <w:rsid w:val="0080684D"/>
    <w:rsid w:val="00807569"/>
    <w:rsid w:val="00820F64"/>
    <w:rsid w:val="00821E0A"/>
    <w:rsid w:val="00836345"/>
    <w:rsid w:val="00843F21"/>
    <w:rsid w:val="008559C6"/>
    <w:rsid w:val="00863051"/>
    <w:rsid w:val="00865238"/>
    <w:rsid w:val="0087404A"/>
    <w:rsid w:val="008749A4"/>
    <w:rsid w:val="0088628F"/>
    <w:rsid w:val="008920C4"/>
    <w:rsid w:val="008A5608"/>
    <w:rsid w:val="008A77CD"/>
    <w:rsid w:val="008B7DF4"/>
    <w:rsid w:val="008D590E"/>
    <w:rsid w:val="008E0911"/>
    <w:rsid w:val="008E5DF9"/>
    <w:rsid w:val="008E6857"/>
    <w:rsid w:val="00903767"/>
    <w:rsid w:val="0090392D"/>
    <w:rsid w:val="0091206F"/>
    <w:rsid w:val="009123F4"/>
    <w:rsid w:val="0092280B"/>
    <w:rsid w:val="009249CA"/>
    <w:rsid w:val="0093669B"/>
    <w:rsid w:val="00936ACA"/>
    <w:rsid w:val="00937141"/>
    <w:rsid w:val="00941517"/>
    <w:rsid w:val="009461C2"/>
    <w:rsid w:val="00952A3D"/>
    <w:rsid w:val="009544C7"/>
    <w:rsid w:val="009560EB"/>
    <w:rsid w:val="00956812"/>
    <w:rsid w:val="009619A5"/>
    <w:rsid w:val="009640F7"/>
    <w:rsid w:val="009654FB"/>
    <w:rsid w:val="00966281"/>
    <w:rsid w:val="00967E8E"/>
    <w:rsid w:val="0097010F"/>
    <w:rsid w:val="00977B67"/>
    <w:rsid w:val="00983264"/>
    <w:rsid w:val="009927AF"/>
    <w:rsid w:val="00992E7C"/>
    <w:rsid w:val="009959DB"/>
    <w:rsid w:val="009A019F"/>
    <w:rsid w:val="009A6E2F"/>
    <w:rsid w:val="009B13FA"/>
    <w:rsid w:val="009B45CD"/>
    <w:rsid w:val="009B772F"/>
    <w:rsid w:val="009C3A8E"/>
    <w:rsid w:val="009C69E1"/>
    <w:rsid w:val="009D6B0A"/>
    <w:rsid w:val="009D6F20"/>
    <w:rsid w:val="009D791B"/>
    <w:rsid w:val="009E00EA"/>
    <w:rsid w:val="009E138C"/>
    <w:rsid w:val="009E5346"/>
    <w:rsid w:val="009F6555"/>
    <w:rsid w:val="00A018CE"/>
    <w:rsid w:val="00A03E3C"/>
    <w:rsid w:val="00A05FF2"/>
    <w:rsid w:val="00A10DC1"/>
    <w:rsid w:val="00A2004A"/>
    <w:rsid w:val="00A21BDA"/>
    <w:rsid w:val="00A22914"/>
    <w:rsid w:val="00A23716"/>
    <w:rsid w:val="00A239FC"/>
    <w:rsid w:val="00A24B97"/>
    <w:rsid w:val="00A273E6"/>
    <w:rsid w:val="00A30310"/>
    <w:rsid w:val="00A345FC"/>
    <w:rsid w:val="00A40006"/>
    <w:rsid w:val="00A43DD5"/>
    <w:rsid w:val="00A50E75"/>
    <w:rsid w:val="00A51A98"/>
    <w:rsid w:val="00A51B89"/>
    <w:rsid w:val="00A6199B"/>
    <w:rsid w:val="00A64C1F"/>
    <w:rsid w:val="00A65BBC"/>
    <w:rsid w:val="00A65E86"/>
    <w:rsid w:val="00A740E9"/>
    <w:rsid w:val="00A84D14"/>
    <w:rsid w:val="00A96648"/>
    <w:rsid w:val="00AA61AA"/>
    <w:rsid w:val="00AB4F28"/>
    <w:rsid w:val="00AB67BF"/>
    <w:rsid w:val="00AC1F1A"/>
    <w:rsid w:val="00AC5882"/>
    <w:rsid w:val="00AD1095"/>
    <w:rsid w:val="00AD2454"/>
    <w:rsid w:val="00AE3AEB"/>
    <w:rsid w:val="00AE549B"/>
    <w:rsid w:val="00AE5F65"/>
    <w:rsid w:val="00AE7311"/>
    <w:rsid w:val="00AF7290"/>
    <w:rsid w:val="00B03167"/>
    <w:rsid w:val="00B05A6F"/>
    <w:rsid w:val="00B07A16"/>
    <w:rsid w:val="00B1350D"/>
    <w:rsid w:val="00B203CC"/>
    <w:rsid w:val="00B2788A"/>
    <w:rsid w:val="00B300A3"/>
    <w:rsid w:val="00B346EB"/>
    <w:rsid w:val="00B35F3C"/>
    <w:rsid w:val="00B40D4E"/>
    <w:rsid w:val="00B4132C"/>
    <w:rsid w:val="00B46347"/>
    <w:rsid w:val="00B609D8"/>
    <w:rsid w:val="00B61A33"/>
    <w:rsid w:val="00B61C56"/>
    <w:rsid w:val="00B6325A"/>
    <w:rsid w:val="00B67398"/>
    <w:rsid w:val="00B70971"/>
    <w:rsid w:val="00B71F36"/>
    <w:rsid w:val="00B75BB6"/>
    <w:rsid w:val="00B75E9A"/>
    <w:rsid w:val="00B84160"/>
    <w:rsid w:val="00B86ECA"/>
    <w:rsid w:val="00B9293B"/>
    <w:rsid w:val="00B95E4D"/>
    <w:rsid w:val="00B9643D"/>
    <w:rsid w:val="00BA11D3"/>
    <w:rsid w:val="00BA552E"/>
    <w:rsid w:val="00BB0EBD"/>
    <w:rsid w:val="00BB31A5"/>
    <w:rsid w:val="00BB3EE9"/>
    <w:rsid w:val="00BB5A68"/>
    <w:rsid w:val="00BC08E9"/>
    <w:rsid w:val="00BC1428"/>
    <w:rsid w:val="00BC4616"/>
    <w:rsid w:val="00BC7F59"/>
    <w:rsid w:val="00BD4C38"/>
    <w:rsid w:val="00BD7118"/>
    <w:rsid w:val="00BE21F3"/>
    <w:rsid w:val="00BF0483"/>
    <w:rsid w:val="00BF0906"/>
    <w:rsid w:val="00BF32F1"/>
    <w:rsid w:val="00BF5AB5"/>
    <w:rsid w:val="00BF5E66"/>
    <w:rsid w:val="00BF7D0B"/>
    <w:rsid w:val="00BF7E57"/>
    <w:rsid w:val="00C00311"/>
    <w:rsid w:val="00C066EE"/>
    <w:rsid w:val="00C06F56"/>
    <w:rsid w:val="00C078FA"/>
    <w:rsid w:val="00C13752"/>
    <w:rsid w:val="00C13F02"/>
    <w:rsid w:val="00C16E90"/>
    <w:rsid w:val="00C20341"/>
    <w:rsid w:val="00C22B0C"/>
    <w:rsid w:val="00C30E2E"/>
    <w:rsid w:val="00C30E82"/>
    <w:rsid w:val="00C32DA9"/>
    <w:rsid w:val="00C415DB"/>
    <w:rsid w:val="00C4251C"/>
    <w:rsid w:val="00C4445F"/>
    <w:rsid w:val="00C453C3"/>
    <w:rsid w:val="00C45F27"/>
    <w:rsid w:val="00C46760"/>
    <w:rsid w:val="00C50908"/>
    <w:rsid w:val="00C60E77"/>
    <w:rsid w:val="00C6222B"/>
    <w:rsid w:val="00C71B7D"/>
    <w:rsid w:val="00C772CC"/>
    <w:rsid w:val="00C82033"/>
    <w:rsid w:val="00C85798"/>
    <w:rsid w:val="00C87F02"/>
    <w:rsid w:val="00C924EB"/>
    <w:rsid w:val="00C96642"/>
    <w:rsid w:val="00CA0BFF"/>
    <w:rsid w:val="00CA3397"/>
    <w:rsid w:val="00CA46AB"/>
    <w:rsid w:val="00CA5011"/>
    <w:rsid w:val="00CB2DEC"/>
    <w:rsid w:val="00CB6A7C"/>
    <w:rsid w:val="00CC0264"/>
    <w:rsid w:val="00CC0DED"/>
    <w:rsid w:val="00CC6253"/>
    <w:rsid w:val="00CD0AAD"/>
    <w:rsid w:val="00CD5E4D"/>
    <w:rsid w:val="00CD6C9E"/>
    <w:rsid w:val="00CE4AC2"/>
    <w:rsid w:val="00CE6D01"/>
    <w:rsid w:val="00CF15E0"/>
    <w:rsid w:val="00CF264A"/>
    <w:rsid w:val="00CF4036"/>
    <w:rsid w:val="00CF50D1"/>
    <w:rsid w:val="00CF52A1"/>
    <w:rsid w:val="00CF5B6C"/>
    <w:rsid w:val="00CF5F05"/>
    <w:rsid w:val="00D04346"/>
    <w:rsid w:val="00D0434E"/>
    <w:rsid w:val="00D130DB"/>
    <w:rsid w:val="00D14BDE"/>
    <w:rsid w:val="00D209DF"/>
    <w:rsid w:val="00D22100"/>
    <w:rsid w:val="00D27A5B"/>
    <w:rsid w:val="00D27C83"/>
    <w:rsid w:val="00D305D7"/>
    <w:rsid w:val="00D312E4"/>
    <w:rsid w:val="00D31E8D"/>
    <w:rsid w:val="00D32261"/>
    <w:rsid w:val="00D32F61"/>
    <w:rsid w:val="00D375D8"/>
    <w:rsid w:val="00D41F2F"/>
    <w:rsid w:val="00D42019"/>
    <w:rsid w:val="00D432EB"/>
    <w:rsid w:val="00D43804"/>
    <w:rsid w:val="00D44214"/>
    <w:rsid w:val="00D45871"/>
    <w:rsid w:val="00D52D50"/>
    <w:rsid w:val="00D53A83"/>
    <w:rsid w:val="00D57976"/>
    <w:rsid w:val="00D64A0C"/>
    <w:rsid w:val="00D661F2"/>
    <w:rsid w:val="00D66987"/>
    <w:rsid w:val="00D74A3D"/>
    <w:rsid w:val="00D86399"/>
    <w:rsid w:val="00D8693F"/>
    <w:rsid w:val="00D86ADD"/>
    <w:rsid w:val="00D902EA"/>
    <w:rsid w:val="00D90889"/>
    <w:rsid w:val="00D91C9C"/>
    <w:rsid w:val="00DA15C8"/>
    <w:rsid w:val="00DA2053"/>
    <w:rsid w:val="00DA60EC"/>
    <w:rsid w:val="00DB6DFA"/>
    <w:rsid w:val="00DB6E0E"/>
    <w:rsid w:val="00DC3B6A"/>
    <w:rsid w:val="00DC4532"/>
    <w:rsid w:val="00DC4756"/>
    <w:rsid w:val="00DC498E"/>
    <w:rsid w:val="00DC4A8D"/>
    <w:rsid w:val="00DD1B11"/>
    <w:rsid w:val="00DD4B3E"/>
    <w:rsid w:val="00DE1028"/>
    <w:rsid w:val="00DE1083"/>
    <w:rsid w:val="00DE2A27"/>
    <w:rsid w:val="00DE4B52"/>
    <w:rsid w:val="00DE5CCF"/>
    <w:rsid w:val="00DE6543"/>
    <w:rsid w:val="00DE76EA"/>
    <w:rsid w:val="00DF1D68"/>
    <w:rsid w:val="00DF38C0"/>
    <w:rsid w:val="00DF6A1D"/>
    <w:rsid w:val="00E00B4F"/>
    <w:rsid w:val="00E02EE9"/>
    <w:rsid w:val="00E04CEE"/>
    <w:rsid w:val="00E07EE3"/>
    <w:rsid w:val="00E13839"/>
    <w:rsid w:val="00E15E5C"/>
    <w:rsid w:val="00E17E81"/>
    <w:rsid w:val="00E24D9A"/>
    <w:rsid w:val="00E278D6"/>
    <w:rsid w:val="00E27D1F"/>
    <w:rsid w:val="00E354A3"/>
    <w:rsid w:val="00E36E7A"/>
    <w:rsid w:val="00E37ADC"/>
    <w:rsid w:val="00E41214"/>
    <w:rsid w:val="00E4184F"/>
    <w:rsid w:val="00E4218B"/>
    <w:rsid w:val="00E45845"/>
    <w:rsid w:val="00E55951"/>
    <w:rsid w:val="00E60F81"/>
    <w:rsid w:val="00E81566"/>
    <w:rsid w:val="00E8449C"/>
    <w:rsid w:val="00E85FEC"/>
    <w:rsid w:val="00E933B8"/>
    <w:rsid w:val="00E93705"/>
    <w:rsid w:val="00E94298"/>
    <w:rsid w:val="00E96A1F"/>
    <w:rsid w:val="00E97C2B"/>
    <w:rsid w:val="00EA010A"/>
    <w:rsid w:val="00EA0B36"/>
    <w:rsid w:val="00EA6251"/>
    <w:rsid w:val="00EC610C"/>
    <w:rsid w:val="00ED1888"/>
    <w:rsid w:val="00ED3C9D"/>
    <w:rsid w:val="00ED5F5C"/>
    <w:rsid w:val="00EE3808"/>
    <w:rsid w:val="00EE41F5"/>
    <w:rsid w:val="00EE606D"/>
    <w:rsid w:val="00EE6D4B"/>
    <w:rsid w:val="00EE717C"/>
    <w:rsid w:val="00EF2770"/>
    <w:rsid w:val="00EF3020"/>
    <w:rsid w:val="00EF4F41"/>
    <w:rsid w:val="00F055FF"/>
    <w:rsid w:val="00F070F6"/>
    <w:rsid w:val="00F22360"/>
    <w:rsid w:val="00F229D6"/>
    <w:rsid w:val="00F274CA"/>
    <w:rsid w:val="00F27F83"/>
    <w:rsid w:val="00F30CCE"/>
    <w:rsid w:val="00F3249E"/>
    <w:rsid w:val="00F32AA2"/>
    <w:rsid w:val="00F44D9B"/>
    <w:rsid w:val="00F54144"/>
    <w:rsid w:val="00F57603"/>
    <w:rsid w:val="00F650CB"/>
    <w:rsid w:val="00F6554C"/>
    <w:rsid w:val="00F710EE"/>
    <w:rsid w:val="00F755B4"/>
    <w:rsid w:val="00F75895"/>
    <w:rsid w:val="00F857C6"/>
    <w:rsid w:val="00F85F65"/>
    <w:rsid w:val="00F96EEF"/>
    <w:rsid w:val="00F97BB2"/>
    <w:rsid w:val="00FA0724"/>
    <w:rsid w:val="00FA1815"/>
    <w:rsid w:val="00FA1D48"/>
    <w:rsid w:val="00FA3071"/>
    <w:rsid w:val="00FB03ED"/>
    <w:rsid w:val="00FB16D2"/>
    <w:rsid w:val="00FB1788"/>
    <w:rsid w:val="00FB41E8"/>
    <w:rsid w:val="00FC4515"/>
    <w:rsid w:val="00FC7E45"/>
    <w:rsid w:val="00FD002B"/>
    <w:rsid w:val="00FD0EAE"/>
    <w:rsid w:val="00FD1D65"/>
    <w:rsid w:val="00FD31D9"/>
    <w:rsid w:val="00FD50DB"/>
    <w:rsid w:val="00FD545D"/>
    <w:rsid w:val="00FE43CE"/>
    <w:rsid w:val="00FE4DBC"/>
    <w:rsid w:val="00FE608F"/>
    <w:rsid w:val="00FE7510"/>
    <w:rsid w:val="00FF0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CAAFD"/>
  <w15:docId w15:val="{B6123BC9-9F8D-46C6-A98A-38CE299E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B4A8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formattext">
    <w:name w:val="formattext"/>
    <w:basedOn w:val="a"/>
    <w:rsid w:val="00E81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81566"/>
    <w:pPr>
      <w:ind w:left="720"/>
      <w:contextualSpacing/>
    </w:pPr>
  </w:style>
  <w:style w:type="table" w:styleId="a4">
    <w:name w:val="Table Grid"/>
    <w:basedOn w:val="a1"/>
    <w:uiPriority w:val="59"/>
    <w:rsid w:val="00FD5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0D5D6F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0D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аголовок к тексту"/>
    <w:basedOn w:val="a"/>
    <w:next w:val="a8"/>
    <w:rsid w:val="000D5D6F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9">
    <w:name w:val="Исполнитель"/>
    <w:basedOn w:val="a8"/>
    <w:rsid w:val="000D5D6F"/>
    <w:pPr>
      <w:suppressAutoHyphens/>
      <w:spacing w:line="24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a">
    <w:name w:val="Адресат"/>
    <w:basedOn w:val="a"/>
    <w:rsid w:val="000D5D6F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b"/>
    <w:uiPriority w:val="99"/>
    <w:semiHidden/>
    <w:unhideWhenUsed/>
    <w:rsid w:val="000D5D6F"/>
    <w:pPr>
      <w:spacing w:after="120"/>
    </w:pPr>
  </w:style>
  <w:style w:type="character" w:customStyle="1" w:styleId="ab">
    <w:name w:val="Основной текст Знак"/>
    <w:basedOn w:val="a0"/>
    <w:link w:val="a8"/>
    <w:uiPriority w:val="99"/>
    <w:semiHidden/>
    <w:rsid w:val="000D5D6F"/>
  </w:style>
  <w:style w:type="paragraph" w:styleId="ac">
    <w:name w:val="Balloon Text"/>
    <w:basedOn w:val="a"/>
    <w:link w:val="ad"/>
    <w:uiPriority w:val="99"/>
    <w:semiHidden/>
    <w:unhideWhenUsed/>
    <w:rsid w:val="00952A3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2A3D"/>
    <w:rPr>
      <w:rFonts w:ascii="Arial" w:hAnsi="Arial" w:cs="Arial"/>
      <w:sz w:val="16"/>
      <w:szCs w:val="16"/>
    </w:rPr>
  </w:style>
  <w:style w:type="paragraph" w:styleId="ae">
    <w:name w:val="footer"/>
    <w:basedOn w:val="a"/>
    <w:link w:val="af"/>
    <w:uiPriority w:val="99"/>
    <w:unhideWhenUsed/>
    <w:rsid w:val="00AB4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B4F28"/>
  </w:style>
  <w:style w:type="character" w:styleId="af0">
    <w:name w:val="Hyperlink"/>
    <w:basedOn w:val="a0"/>
    <w:rsid w:val="00BE21F3"/>
    <w:rPr>
      <w:color w:val="0000FF"/>
      <w:u w:val="single"/>
    </w:rPr>
  </w:style>
  <w:style w:type="character" w:styleId="af1">
    <w:name w:val="annotation reference"/>
    <w:basedOn w:val="a0"/>
    <w:uiPriority w:val="99"/>
    <w:semiHidden/>
    <w:unhideWhenUsed/>
    <w:rsid w:val="00CF264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F264A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F264A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F264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F264A"/>
    <w:rPr>
      <w:b/>
      <w:bCs/>
      <w:sz w:val="20"/>
      <w:szCs w:val="20"/>
    </w:rPr>
  </w:style>
  <w:style w:type="paragraph" w:customStyle="1" w:styleId="Default">
    <w:name w:val="Default"/>
    <w:rsid w:val="00602A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6">
    <w:name w:val="Normal (Web)"/>
    <w:basedOn w:val="a"/>
    <w:uiPriority w:val="99"/>
    <w:unhideWhenUsed/>
    <w:rsid w:val="00725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7D67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9253A-EC99-412F-B479-917BCDB54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15</Pages>
  <Words>4015</Words>
  <Characters>22888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26850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Мотина Наталья Анатольевна</dc:creator>
  <cp:lastModifiedBy>User</cp:lastModifiedBy>
  <cp:revision>49</cp:revision>
  <cp:lastPrinted>2025-09-22T09:57:00Z</cp:lastPrinted>
  <dcterms:created xsi:type="dcterms:W3CDTF">2025-11-20T08:28:00Z</dcterms:created>
  <dcterms:modified xsi:type="dcterms:W3CDTF">2025-12-02T03:18:00Z</dcterms:modified>
</cp:coreProperties>
</file>